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EBF0F77" w14:textId="77777777" w:rsidR="00417649" w:rsidRDefault="00453506">
      <w:pPr>
        <w:ind w:left="2160"/>
      </w:pPr>
      <w:r>
        <w:rPr>
          <w:b/>
        </w:rPr>
        <w:t xml:space="preserve">   Old Lyme Rowing Association</w:t>
      </w:r>
    </w:p>
    <w:p w14:paraId="42C11961" w14:textId="77777777" w:rsidR="00417649" w:rsidRDefault="00417649">
      <w:pPr>
        <w:ind w:left="1440" w:firstLine="720"/>
      </w:pPr>
    </w:p>
    <w:p w14:paraId="04F76D37" w14:textId="77777777" w:rsidR="00417649" w:rsidRDefault="00453506">
      <w:pPr>
        <w:ind w:left="720"/>
      </w:pPr>
      <w:r>
        <w:t xml:space="preserve">     </w:t>
      </w:r>
      <w:r>
        <w:rPr>
          <w:b/>
        </w:rPr>
        <w:t>MINUTES for Board Meeting of Monday, February 1, 2016</w:t>
      </w:r>
    </w:p>
    <w:p w14:paraId="23259BB1" w14:textId="77777777" w:rsidR="00417649" w:rsidRDefault="00453506">
      <w:pPr>
        <w:ind w:left="720"/>
      </w:pPr>
      <w:r>
        <w:rPr>
          <w:b/>
        </w:rPr>
        <w:t>Maria Boyle, Jim Bo</w:t>
      </w:r>
      <w:r w:rsidR="00505AAE">
        <w:rPr>
          <w:b/>
        </w:rPr>
        <w:t>yle, Heather Stone, Jane Montana</w:t>
      </w:r>
      <w:r>
        <w:rPr>
          <w:b/>
        </w:rPr>
        <w:t>ro, Greg Hack, Margo Fagan</w:t>
      </w:r>
    </w:p>
    <w:p w14:paraId="74D29E6E" w14:textId="77777777" w:rsidR="00417649" w:rsidRDefault="00417649"/>
    <w:p w14:paraId="4F14C697" w14:textId="77777777" w:rsidR="00417649" w:rsidRDefault="00417649"/>
    <w:p w14:paraId="6B136698" w14:textId="77777777" w:rsidR="00417649" w:rsidRDefault="00453506">
      <w:pPr>
        <w:numPr>
          <w:ilvl w:val="0"/>
          <w:numId w:val="4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>Approval of the Minutes from Board meeting of December 21, 2015. Approved</w:t>
      </w:r>
    </w:p>
    <w:p w14:paraId="6253C9F5" w14:textId="77777777" w:rsidR="00417649" w:rsidRDefault="00417649">
      <w:pPr>
        <w:ind w:left="720"/>
      </w:pPr>
    </w:p>
    <w:p w14:paraId="437795D8" w14:textId="77777777" w:rsidR="00417649" w:rsidRDefault="00453506">
      <w:pPr>
        <w:numPr>
          <w:ilvl w:val="0"/>
          <w:numId w:val="4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>Welcome to new Board members Jim Boyle, Brian Cheney, and Margo Fagan.</w:t>
      </w:r>
    </w:p>
    <w:p w14:paraId="5DBC5124" w14:textId="77777777" w:rsidR="00417649" w:rsidRDefault="00417649"/>
    <w:p w14:paraId="1C81AB78" w14:textId="77777777" w:rsidR="00417649" w:rsidRDefault="00453506">
      <w:pPr>
        <w:numPr>
          <w:ilvl w:val="0"/>
          <w:numId w:val="4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>Elect new Board officers, to include President, Vice-President, Treasurer, and Secretary</w:t>
      </w:r>
    </w:p>
    <w:p w14:paraId="359BE8D2" w14:textId="77777777" w:rsidR="00417649" w:rsidRDefault="00505AAE">
      <w:pPr>
        <w:numPr>
          <w:ilvl w:val="1"/>
          <w:numId w:val="4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>Heather Stone has agreed to continue as</w:t>
      </w:r>
      <w:r w:rsidR="00453506">
        <w:rPr>
          <w:sz w:val="22"/>
          <w:szCs w:val="22"/>
        </w:rPr>
        <w:t xml:space="preserve"> treasurer and registrar</w:t>
      </w:r>
    </w:p>
    <w:p w14:paraId="393F8C0B" w14:textId="77777777" w:rsidR="00417649" w:rsidRDefault="00453506">
      <w:pPr>
        <w:numPr>
          <w:ilvl w:val="1"/>
          <w:numId w:val="4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>Greg to retire</w:t>
      </w:r>
      <w:r w:rsidR="00505AAE">
        <w:rPr>
          <w:sz w:val="22"/>
          <w:szCs w:val="22"/>
        </w:rPr>
        <w:t xml:space="preserve"> as President at a future date (when BH complete)</w:t>
      </w:r>
      <w:r>
        <w:rPr>
          <w:sz w:val="22"/>
          <w:szCs w:val="22"/>
        </w:rPr>
        <w:t xml:space="preserve"> and Candace to replace</w:t>
      </w:r>
    </w:p>
    <w:p w14:paraId="55EC4DF9" w14:textId="77777777" w:rsidR="00505AAE" w:rsidRDefault="00505AAE">
      <w:pPr>
        <w:numPr>
          <w:ilvl w:val="1"/>
          <w:numId w:val="4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>Candace to serve as vice-president</w:t>
      </w:r>
    </w:p>
    <w:p w14:paraId="65782A56" w14:textId="77777777" w:rsidR="00417649" w:rsidRDefault="00453506">
      <w:pPr>
        <w:numPr>
          <w:ilvl w:val="1"/>
          <w:numId w:val="4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>Jane to be secretary</w:t>
      </w:r>
    </w:p>
    <w:p w14:paraId="4DFD2020" w14:textId="77777777" w:rsidR="00417649" w:rsidRDefault="00453506">
      <w:pPr>
        <w:numPr>
          <w:ilvl w:val="1"/>
          <w:numId w:val="4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>Jim Boyle volunteered to be compliance, chasing waivers from parents</w:t>
      </w:r>
    </w:p>
    <w:p w14:paraId="02C64146" w14:textId="77777777" w:rsidR="00417649" w:rsidRDefault="00417649"/>
    <w:p w14:paraId="0AC2BF26" w14:textId="77777777" w:rsidR="00417649" w:rsidRDefault="00453506">
      <w:pPr>
        <w:numPr>
          <w:ilvl w:val="0"/>
          <w:numId w:val="4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>Schedule for Board meetings for next several months.  Propose Monday evenings roughly every 6 weeks.</w:t>
      </w:r>
    </w:p>
    <w:p w14:paraId="6C2BC86E" w14:textId="77777777" w:rsidR="00417649" w:rsidRDefault="00417649"/>
    <w:p w14:paraId="66B51A90" w14:textId="77777777" w:rsidR="00417649" w:rsidRDefault="00453506">
      <w:pPr>
        <w:numPr>
          <w:ilvl w:val="0"/>
          <w:numId w:val="4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 xml:space="preserve">Treasurer’s report including bank balance.  </w:t>
      </w:r>
    </w:p>
    <w:p w14:paraId="4CC8E58C" w14:textId="77777777" w:rsidR="00417649" w:rsidRDefault="00453506">
      <w:pPr>
        <w:numPr>
          <w:ilvl w:val="1"/>
          <w:numId w:val="4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>current bank balance $60K</w:t>
      </w:r>
    </w:p>
    <w:p w14:paraId="521B0087" w14:textId="77777777" w:rsidR="00417649" w:rsidRDefault="00453506">
      <w:pPr>
        <w:numPr>
          <w:ilvl w:val="1"/>
          <w:numId w:val="4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>income for Winter training program booked in 2015</w:t>
      </w:r>
    </w:p>
    <w:p w14:paraId="70F01E9F" w14:textId="77777777" w:rsidR="00417649" w:rsidRDefault="00453506">
      <w:pPr>
        <w:numPr>
          <w:ilvl w:val="1"/>
          <w:numId w:val="4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>Paul's expenses pending</w:t>
      </w:r>
    </w:p>
    <w:p w14:paraId="46D3A2F6" w14:textId="77777777" w:rsidR="00417649" w:rsidRDefault="00453506">
      <w:pPr>
        <w:numPr>
          <w:ilvl w:val="1"/>
          <w:numId w:val="4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>registration for summer will be next push</w:t>
      </w:r>
    </w:p>
    <w:p w14:paraId="401F921B" w14:textId="77777777" w:rsidR="00417649" w:rsidRDefault="00453506">
      <w:pPr>
        <w:numPr>
          <w:ilvl w:val="1"/>
          <w:numId w:val="4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>does reflect $8100 for Vespoli 4+ but does not include US Rowing membership</w:t>
      </w:r>
    </w:p>
    <w:p w14:paraId="1634EE60" w14:textId="77777777" w:rsidR="00417649" w:rsidRDefault="00453506">
      <w:pPr>
        <w:numPr>
          <w:ilvl w:val="1"/>
          <w:numId w:val="4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>pending boat repairs at Vespoli for 2Xs and 4+</w:t>
      </w:r>
    </w:p>
    <w:p w14:paraId="07A9A72E" w14:textId="77777777" w:rsidR="00417649" w:rsidRDefault="00453506">
      <w:pPr>
        <w:numPr>
          <w:ilvl w:val="1"/>
          <w:numId w:val="4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>should make about $1000</w:t>
      </w:r>
      <w:r w:rsidR="00505AAE">
        <w:rPr>
          <w:sz w:val="22"/>
          <w:szCs w:val="22"/>
        </w:rPr>
        <w:t xml:space="preserve"> out of Winter Training program</w:t>
      </w:r>
      <w:r>
        <w:rPr>
          <w:sz w:val="22"/>
          <w:szCs w:val="22"/>
        </w:rPr>
        <w:t xml:space="preserve"> after purchase of 2 ergs </w:t>
      </w:r>
    </w:p>
    <w:p w14:paraId="127F3C12" w14:textId="77777777" w:rsidR="00417649" w:rsidRDefault="00453506">
      <w:pPr>
        <w:numPr>
          <w:ilvl w:val="1"/>
          <w:numId w:val="4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>financials</w:t>
      </w:r>
      <w:r w:rsidR="000D36EB">
        <w:rPr>
          <w:sz w:val="22"/>
          <w:szCs w:val="22"/>
        </w:rPr>
        <w:t xml:space="preserve"> have been submitted</w:t>
      </w:r>
      <w:r>
        <w:rPr>
          <w:sz w:val="22"/>
          <w:szCs w:val="22"/>
        </w:rPr>
        <w:t xml:space="preserve"> to tax preparer</w:t>
      </w:r>
    </w:p>
    <w:p w14:paraId="36304665" w14:textId="77777777" w:rsidR="00417649" w:rsidRDefault="00417649"/>
    <w:p w14:paraId="750971F2" w14:textId="77777777" w:rsidR="00417649" w:rsidRDefault="00453506">
      <w:pPr>
        <w:numPr>
          <w:ilvl w:val="0"/>
          <w:numId w:val="4"/>
        </w:numPr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News and updates:</w:t>
      </w:r>
    </w:p>
    <w:p w14:paraId="06654847" w14:textId="77777777" w:rsidR="00417649" w:rsidRDefault="00453506">
      <w:pPr>
        <w:numPr>
          <w:ilvl w:val="0"/>
          <w:numId w:val="2"/>
        </w:numPr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Update on Boathouse plans/ BHPIC activities and timeframe for construction.  </w:t>
      </w:r>
    </w:p>
    <w:p w14:paraId="76928CE7" w14:textId="77777777" w:rsidR="00417649" w:rsidRDefault="00453506">
      <w:pPr>
        <w:numPr>
          <w:ilvl w:val="0"/>
          <w:numId w:val="2"/>
        </w:numPr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Paul F and Paul G have done presentations to various town groups</w:t>
      </w:r>
      <w:r w:rsidR="00505AAE">
        <w:rPr>
          <w:sz w:val="22"/>
          <w:szCs w:val="22"/>
        </w:rPr>
        <w:t xml:space="preserve"> (Rogers Lake Authority, Park and Rec, Board of Finance)</w:t>
      </w:r>
      <w:r>
        <w:rPr>
          <w:sz w:val="22"/>
          <w:szCs w:val="22"/>
        </w:rPr>
        <w:t xml:space="preserve">, presented at Annual Town meeting, now seeking zoning variance </w:t>
      </w:r>
    </w:p>
    <w:p w14:paraId="6F347433" w14:textId="77777777" w:rsidR="00417649" w:rsidRDefault="00453506">
      <w:pPr>
        <w:numPr>
          <w:ilvl w:val="0"/>
          <w:numId w:val="2"/>
        </w:numPr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Ask Paul and Paul to post the Boathouse slide deck on the website</w:t>
      </w:r>
    </w:p>
    <w:p w14:paraId="4A5AB326" w14:textId="77777777" w:rsidR="00417649" w:rsidRDefault="00453506">
      <w:pPr>
        <w:numPr>
          <w:ilvl w:val="0"/>
          <w:numId w:val="2"/>
        </w:numPr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Waiting for Zoning approval</w:t>
      </w:r>
    </w:p>
    <w:p w14:paraId="1497A4EE" w14:textId="77777777" w:rsidR="00417649" w:rsidRDefault="00453506">
      <w:pPr>
        <w:numPr>
          <w:ilvl w:val="0"/>
          <w:numId w:val="2"/>
        </w:numPr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Update on winter training for juniors</w:t>
      </w:r>
    </w:p>
    <w:p w14:paraId="189EF60F" w14:textId="77777777" w:rsidR="000D36EB" w:rsidRDefault="00453506" w:rsidP="000D36EB">
      <w:pPr>
        <w:numPr>
          <w:ilvl w:val="0"/>
          <w:numId w:val="2"/>
        </w:numPr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Developing plans </w:t>
      </w:r>
      <w:r w:rsidR="000D36EB">
        <w:rPr>
          <w:sz w:val="22"/>
          <w:szCs w:val="22"/>
        </w:rPr>
        <w:t xml:space="preserve">for LTR II program: </w:t>
      </w:r>
    </w:p>
    <w:p w14:paraId="25526EC0" w14:textId="77777777" w:rsidR="000D36EB" w:rsidRDefault="00505AAE" w:rsidP="000D36EB">
      <w:pPr>
        <w:numPr>
          <w:ilvl w:val="0"/>
          <w:numId w:val="2"/>
        </w:numPr>
        <w:contextualSpacing/>
        <w:rPr>
          <w:sz w:val="22"/>
          <w:szCs w:val="22"/>
        </w:rPr>
      </w:pPr>
      <w:r w:rsidRPr="000D36EB">
        <w:rPr>
          <w:sz w:val="22"/>
          <w:szCs w:val="22"/>
        </w:rPr>
        <w:t xml:space="preserve"> </w:t>
      </w:r>
      <w:r w:rsidR="000D36EB">
        <w:rPr>
          <w:sz w:val="22"/>
          <w:szCs w:val="22"/>
        </w:rPr>
        <w:t>May 19-</w:t>
      </w:r>
      <w:r w:rsidR="00453506" w:rsidRPr="000D36EB">
        <w:rPr>
          <w:sz w:val="22"/>
          <w:szCs w:val="22"/>
        </w:rPr>
        <w:t xml:space="preserve"> June 11 (4wks) </w:t>
      </w:r>
      <w:r w:rsidR="000D36EB">
        <w:rPr>
          <w:sz w:val="22"/>
          <w:szCs w:val="22"/>
        </w:rPr>
        <w:t>Thursday and Saturday</w:t>
      </w:r>
    </w:p>
    <w:p w14:paraId="666F724C" w14:textId="77777777" w:rsidR="00417649" w:rsidRPr="000D36EB" w:rsidRDefault="000D36EB" w:rsidP="000D36EB">
      <w:pPr>
        <w:numPr>
          <w:ilvl w:val="0"/>
          <w:numId w:val="2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53506" w:rsidRPr="000D36EB">
        <w:rPr>
          <w:sz w:val="22"/>
          <w:szCs w:val="22"/>
        </w:rPr>
        <w:t>July 28-Sep22 (8wks)</w:t>
      </w:r>
      <w:r>
        <w:rPr>
          <w:sz w:val="22"/>
          <w:szCs w:val="22"/>
        </w:rPr>
        <w:t xml:space="preserve"> Thursday and Saturday</w:t>
      </w:r>
    </w:p>
    <w:p w14:paraId="5C80B070" w14:textId="77777777" w:rsidR="00417649" w:rsidRDefault="00453506">
      <w:pPr>
        <w:numPr>
          <w:ilvl w:val="0"/>
          <w:numId w:val="2"/>
        </w:numPr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Heather to email previous LTR participants </w:t>
      </w:r>
    </w:p>
    <w:p w14:paraId="4FFDA8EE" w14:textId="77777777" w:rsidR="00417649" w:rsidRDefault="00453506">
      <w:pPr>
        <w:numPr>
          <w:ilvl w:val="0"/>
          <w:numId w:val="2"/>
        </w:numPr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Developing coaching staff for summer, posting to Row2k for S</w:t>
      </w:r>
      <w:r w:rsidR="00505AAE">
        <w:rPr>
          <w:sz w:val="22"/>
          <w:szCs w:val="22"/>
        </w:rPr>
        <w:t xml:space="preserve">ummer </w:t>
      </w:r>
      <w:r>
        <w:rPr>
          <w:sz w:val="22"/>
          <w:szCs w:val="22"/>
        </w:rPr>
        <w:t>P</w:t>
      </w:r>
      <w:r w:rsidR="00505AAE">
        <w:rPr>
          <w:sz w:val="22"/>
          <w:szCs w:val="22"/>
        </w:rPr>
        <w:t xml:space="preserve">rogram </w:t>
      </w:r>
      <w:r>
        <w:rPr>
          <w:sz w:val="22"/>
          <w:szCs w:val="22"/>
        </w:rPr>
        <w:t>M</w:t>
      </w:r>
      <w:r w:rsidR="00505AAE">
        <w:rPr>
          <w:sz w:val="22"/>
          <w:szCs w:val="22"/>
        </w:rPr>
        <w:t>anager</w:t>
      </w:r>
      <w:r>
        <w:rPr>
          <w:sz w:val="22"/>
          <w:szCs w:val="22"/>
        </w:rPr>
        <w:t xml:space="preserve">; hoping that </w:t>
      </w:r>
      <w:proofErr w:type="spellStart"/>
      <w:r>
        <w:rPr>
          <w:sz w:val="22"/>
          <w:szCs w:val="22"/>
        </w:rPr>
        <w:t>Andriel</w:t>
      </w:r>
      <w:proofErr w:type="spellEnd"/>
      <w:r>
        <w:rPr>
          <w:sz w:val="22"/>
          <w:szCs w:val="22"/>
        </w:rPr>
        <w:t xml:space="preserve"> Doolittle would like to return, but will not take the program manager position. </w:t>
      </w:r>
    </w:p>
    <w:p w14:paraId="5146900C" w14:textId="77777777" w:rsidR="00417649" w:rsidRDefault="00453506">
      <w:pPr>
        <w:numPr>
          <w:ilvl w:val="0"/>
          <w:numId w:val="2"/>
        </w:numPr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Greg to inquire with Phil Ca</w:t>
      </w:r>
      <w:r w:rsidR="004E5C1A">
        <w:rPr>
          <w:sz w:val="22"/>
          <w:szCs w:val="22"/>
        </w:rPr>
        <w:t>rney and Eva Kova</w:t>
      </w:r>
      <w:r>
        <w:rPr>
          <w:sz w:val="22"/>
          <w:szCs w:val="22"/>
        </w:rPr>
        <w:t>ch (Conn College)</w:t>
      </w:r>
    </w:p>
    <w:p w14:paraId="1B10F12E" w14:textId="77777777" w:rsidR="00417649" w:rsidRDefault="00453506">
      <w:pPr>
        <w:ind w:left="1440"/>
      </w:pPr>
      <w:r>
        <w:rPr>
          <w:sz w:val="22"/>
          <w:szCs w:val="22"/>
        </w:rPr>
        <w:t xml:space="preserve"> </w:t>
      </w:r>
    </w:p>
    <w:p w14:paraId="74013CDC" w14:textId="77777777" w:rsidR="00417649" w:rsidRDefault="00453506">
      <w:pPr>
        <w:numPr>
          <w:ilvl w:val="0"/>
          <w:numId w:val="4"/>
        </w:numPr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Equipment Committee issues: </w:t>
      </w:r>
    </w:p>
    <w:p w14:paraId="6E88CB3D" w14:textId="77777777" w:rsidR="00417649" w:rsidRDefault="00453506">
      <w:pPr>
        <w:numPr>
          <w:ilvl w:val="0"/>
          <w:numId w:val="1"/>
        </w:numPr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Planned purchase of 2 </w:t>
      </w:r>
      <w:proofErr w:type="spellStart"/>
      <w:r>
        <w:rPr>
          <w:sz w:val="22"/>
          <w:szCs w:val="22"/>
        </w:rPr>
        <w:t>Peinert</w:t>
      </w:r>
      <w:proofErr w:type="spellEnd"/>
      <w:r>
        <w:rPr>
          <w:sz w:val="22"/>
          <w:szCs w:val="22"/>
        </w:rPr>
        <w:t xml:space="preserve"> 26(s) through FRC, budgeted $10K</w:t>
      </w:r>
    </w:p>
    <w:p w14:paraId="10E9E52A" w14:textId="77777777" w:rsidR="00417649" w:rsidRDefault="00453506">
      <w:pPr>
        <w:numPr>
          <w:ilvl w:val="0"/>
          <w:numId w:val="1"/>
        </w:numPr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Two Vespoli 2x/2- have been delivered to Ves</w:t>
      </w:r>
      <w:r w:rsidR="00505AAE">
        <w:rPr>
          <w:sz w:val="22"/>
          <w:szCs w:val="22"/>
        </w:rPr>
        <w:t xml:space="preserve">poli for </w:t>
      </w:r>
      <w:proofErr w:type="spellStart"/>
      <w:r w:rsidR="00505AAE">
        <w:rPr>
          <w:sz w:val="22"/>
          <w:szCs w:val="22"/>
        </w:rPr>
        <w:t>refurb</w:t>
      </w:r>
      <w:proofErr w:type="spellEnd"/>
      <w:r w:rsidR="00505AAE">
        <w:rPr>
          <w:sz w:val="22"/>
          <w:szCs w:val="22"/>
        </w:rPr>
        <w:t>/painting, price negotiation ongoing</w:t>
      </w:r>
    </w:p>
    <w:p w14:paraId="7809356D" w14:textId="77777777" w:rsidR="00417649" w:rsidRDefault="00453506">
      <w:pPr>
        <w:numPr>
          <w:ilvl w:val="0"/>
          <w:numId w:val="1"/>
        </w:numPr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Registration of two newer launches for spring season</w:t>
      </w:r>
      <w:r w:rsidR="004E5C1A">
        <w:rPr>
          <w:sz w:val="22"/>
          <w:szCs w:val="22"/>
        </w:rPr>
        <w:t xml:space="preserve"> (</w:t>
      </w:r>
      <w:proofErr w:type="spellStart"/>
      <w:r w:rsidR="004E5C1A">
        <w:rPr>
          <w:sz w:val="22"/>
          <w:szCs w:val="22"/>
        </w:rPr>
        <w:t>camo</w:t>
      </w:r>
      <w:proofErr w:type="spellEnd"/>
      <w:r w:rsidR="004E5C1A">
        <w:rPr>
          <w:sz w:val="22"/>
          <w:szCs w:val="22"/>
        </w:rPr>
        <w:t xml:space="preserve"> and last launch purchased in 2015)</w:t>
      </w:r>
    </w:p>
    <w:p w14:paraId="14538725" w14:textId="77777777" w:rsidR="00417649" w:rsidRDefault="00453506">
      <w:pPr>
        <w:numPr>
          <w:ilvl w:val="0"/>
          <w:numId w:val="1"/>
        </w:numPr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Purchase of 2006 Vespoli 4+ S hull, at Vespoli yard, will undergo some minor refurbishment TBD.</w:t>
      </w:r>
    </w:p>
    <w:p w14:paraId="63744352" w14:textId="77777777" w:rsidR="00417649" w:rsidRDefault="00453506">
      <w:pPr>
        <w:numPr>
          <w:ilvl w:val="0"/>
          <w:numId w:val="1"/>
        </w:numPr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Pick up of cracked Hudson 4+ deferred until the fall. Can't return the boat until after the start of the </w:t>
      </w:r>
      <w:proofErr w:type="gramStart"/>
      <w:r>
        <w:rPr>
          <w:sz w:val="22"/>
          <w:szCs w:val="22"/>
        </w:rPr>
        <w:t>Fall</w:t>
      </w:r>
      <w:proofErr w:type="gramEnd"/>
      <w:r>
        <w:rPr>
          <w:sz w:val="22"/>
          <w:szCs w:val="22"/>
        </w:rPr>
        <w:t xml:space="preserve"> season, so will be deferred to Fall</w:t>
      </w:r>
      <w:r w:rsidR="004E5C1A">
        <w:rPr>
          <w:sz w:val="22"/>
          <w:szCs w:val="22"/>
        </w:rPr>
        <w:t xml:space="preserve"> (likely </w:t>
      </w:r>
      <w:proofErr w:type="spellStart"/>
      <w:r w:rsidR="004E5C1A">
        <w:rPr>
          <w:sz w:val="22"/>
          <w:szCs w:val="22"/>
        </w:rPr>
        <w:t>HoFish</w:t>
      </w:r>
      <w:proofErr w:type="spellEnd"/>
      <w:r w:rsidR="004E5C1A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7E47996C" w14:textId="77777777" w:rsidR="00417649" w:rsidRDefault="00453506">
      <w:pPr>
        <w:numPr>
          <w:ilvl w:val="0"/>
          <w:numId w:val="1"/>
        </w:numPr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Bill Plage to purchase new CO2 cartridges for safety belts.</w:t>
      </w:r>
    </w:p>
    <w:p w14:paraId="1BD5AF02" w14:textId="77777777" w:rsidR="00417649" w:rsidRDefault="00453506">
      <w:pPr>
        <w:numPr>
          <w:ilvl w:val="0"/>
          <w:numId w:val="1"/>
        </w:numPr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Docks out and trailers parked in Town Garage courtesy of Public Works.</w:t>
      </w:r>
    </w:p>
    <w:p w14:paraId="6FA7B36B" w14:textId="77777777" w:rsidR="00417649" w:rsidRDefault="00505AAE">
      <w:pPr>
        <w:numPr>
          <w:ilvl w:val="0"/>
          <w:numId w:val="1"/>
        </w:numPr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Bill, Jane Jim, Doug, Gr</w:t>
      </w:r>
      <w:r w:rsidR="00453506">
        <w:rPr>
          <w:sz w:val="22"/>
          <w:szCs w:val="22"/>
        </w:rPr>
        <w:t xml:space="preserve">eg, Chris and Dick were at the boathouse labelling and painting oars; </w:t>
      </w:r>
      <w:r w:rsidR="00D345F8">
        <w:rPr>
          <w:sz w:val="22"/>
          <w:szCs w:val="22"/>
        </w:rPr>
        <w:t>many thanks for their efforts</w:t>
      </w:r>
    </w:p>
    <w:p w14:paraId="0F9B0BF5" w14:textId="77777777" w:rsidR="00417649" w:rsidRDefault="00417649"/>
    <w:p w14:paraId="4A2661B0" w14:textId="77777777" w:rsidR="00417649" w:rsidRDefault="00453506">
      <w:pPr>
        <w:numPr>
          <w:ilvl w:val="0"/>
          <w:numId w:val="4"/>
        </w:numPr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Program registrations have been posted to the website, following discussion with OLRA officers.  Review fees and adjust as appropriate.</w:t>
      </w:r>
    </w:p>
    <w:p w14:paraId="3D7E72CE" w14:textId="77777777" w:rsidR="00417649" w:rsidRDefault="00453506" w:rsidP="00505AAE">
      <w:pPr>
        <w:numPr>
          <w:ilvl w:val="0"/>
          <w:numId w:val="6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Fees: Last time of increase was 2014</w:t>
      </w:r>
    </w:p>
    <w:p w14:paraId="370728D2" w14:textId="77777777" w:rsidR="00505AAE" w:rsidRDefault="00505AAE" w:rsidP="00505AAE">
      <w:pPr>
        <w:numPr>
          <w:ilvl w:val="0"/>
          <w:numId w:val="6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Current Fees:</w:t>
      </w:r>
    </w:p>
    <w:p w14:paraId="28B5CDEB" w14:textId="77777777" w:rsidR="00417649" w:rsidRDefault="00453506" w:rsidP="00505AAE">
      <w:pPr>
        <w:numPr>
          <w:ilvl w:val="1"/>
          <w:numId w:val="6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Adult Master: 575/525 before June 1</w:t>
      </w:r>
    </w:p>
    <w:p w14:paraId="61A96ABD" w14:textId="77777777" w:rsidR="00417649" w:rsidRDefault="00453506" w:rsidP="00505AAE">
      <w:pPr>
        <w:numPr>
          <w:ilvl w:val="1"/>
          <w:numId w:val="6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Family Membership: 775</w:t>
      </w:r>
    </w:p>
    <w:p w14:paraId="3B70C19B" w14:textId="77777777" w:rsidR="00417649" w:rsidRDefault="00453506" w:rsidP="00505AAE">
      <w:pPr>
        <w:numPr>
          <w:ilvl w:val="1"/>
          <w:numId w:val="6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Adult Student (3) : 350</w:t>
      </w:r>
    </w:p>
    <w:p w14:paraId="6FC03531" w14:textId="77777777" w:rsidR="00417649" w:rsidRDefault="00453506" w:rsidP="00505AAE">
      <w:pPr>
        <w:numPr>
          <w:ilvl w:val="1"/>
          <w:numId w:val="6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Collegiate: 150</w:t>
      </w:r>
    </w:p>
    <w:p w14:paraId="3BC5897E" w14:textId="77777777" w:rsidR="00417649" w:rsidRDefault="00453506" w:rsidP="00505AAE">
      <w:pPr>
        <w:numPr>
          <w:ilvl w:val="1"/>
          <w:numId w:val="6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Summer Junior: 425</w:t>
      </w:r>
    </w:p>
    <w:p w14:paraId="243887CF" w14:textId="77777777" w:rsidR="00417649" w:rsidRDefault="00453506" w:rsidP="00505AAE">
      <w:pPr>
        <w:numPr>
          <w:ilvl w:val="1"/>
          <w:numId w:val="6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Fall Junior: 450 (5 days)/300 (3days)</w:t>
      </w:r>
    </w:p>
    <w:p w14:paraId="27BECC4B" w14:textId="77777777" w:rsidR="00505AAE" w:rsidRDefault="00505AAE" w:rsidP="00505AAE">
      <w:pPr>
        <w:numPr>
          <w:ilvl w:val="0"/>
          <w:numId w:val="6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Income:</w:t>
      </w:r>
    </w:p>
    <w:p w14:paraId="5DB026A5" w14:textId="77777777" w:rsidR="00505AAE" w:rsidRDefault="00453506" w:rsidP="00505AAE">
      <w:pPr>
        <w:numPr>
          <w:ilvl w:val="1"/>
          <w:numId w:val="6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$18K in masters dues (offset by women's sweep budget </w:t>
      </w:r>
      <w:r w:rsidR="004E5C1A">
        <w:rPr>
          <w:sz w:val="22"/>
          <w:szCs w:val="22"/>
        </w:rPr>
        <w:t xml:space="preserve">for coaching and coxing </w:t>
      </w:r>
      <w:r>
        <w:rPr>
          <w:sz w:val="22"/>
          <w:szCs w:val="22"/>
        </w:rPr>
        <w:t>$5K)</w:t>
      </w:r>
    </w:p>
    <w:p w14:paraId="49C77A22" w14:textId="77777777" w:rsidR="00505AAE" w:rsidRDefault="00453506" w:rsidP="00505AAE">
      <w:pPr>
        <w:numPr>
          <w:ilvl w:val="1"/>
          <w:numId w:val="6"/>
        </w:numPr>
        <w:contextualSpacing/>
        <w:rPr>
          <w:sz w:val="22"/>
          <w:szCs w:val="22"/>
        </w:rPr>
      </w:pPr>
      <w:proofErr w:type="gramStart"/>
      <w:r>
        <w:rPr>
          <w:sz w:val="22"/>
          <w:szCs w:val="22"/>
        </w:rPr>
        <w:t>summer</w:t>
      </w:r>
      <w:proofErr w:type="gramEnd"/>
      <w:r>
        <w:rPr>
          <w:sz w:val="22"/>
          <w:szCs w:val="22"/>
        </w:rPr>
        <w:t xml:space="preserve"> and fall $22K</w:t>
      </w:r>
      <w:r w:rsidR="004E5C1A">
        <w:rPr>
          <w:sz w:val="22"/>
          <w:szCs w:val="22"/>
        </w:rPr>
        <w:t xml:space="preserve"> after expenses</w:t>
      </w:r>
      <w:r>
        <w:rPr>
          <w:sz w:val="22"/>
          <w:szCs w:val="22"/>
        </w:rPr>
        <w:t>,</w:t>
      </w:r>
    </w:p>
    <w:p w14:paraId="04A53D4D" w14:textId="77777777" w:rsidR="00505AAE" w:rsidRDefault="00453506" w:rsidP="00505AAE">
      <w:pPr>
        <w:numPr>
          <w:ilvl w:val="1"/>
          <w:numId w:val="6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ergathon</w:t>
      </w:r>
      <w:proofErr w:type="spellEnd"/>
      <w:r>
        <w:rPr>
          <w:sz w:val="22"/>
          <w:szCs w:val="22"/>
        </w:rPr>
        <w:t xml:space="preserve"> $15K,</w:t>
      </w:r>
    </w:p>
    <w:p w14:paraId="522D695F" w14:textId="77777777" w:rsidR="00505AAE" w:rsidRDefault="00505AAE" w:rsidP="00505AAE">
      <w:pPr>
        <w:numPr>
          <w:ilvl w:val="0"/>
          <w:numId w:val="6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Expenses:</w:t>
      </w:r>
    </w:p>
    <w:p w14:paraId="33303668" w14:textId="77777777" w:rsidR="00505AAE" w:rsidRDefault="00453506" w:rsidP="00505AAE">
      <w:pPr>
        <w:numPr>
          <w:ilvl w:val="1"/>
          <w:numId w:val="6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typically</w:t>
      </w:r>
      <w:proofErr w:type="gramEnd"/>
      <w:r>
        <w:rPr>
          <w:sz w:val="22"/>
          <w:szCs w:val="22"/>
        </w:rPr>
        <w:t xml:space="preserve"> budget </w:t>
      </w:r>
      <w:r w:rsidR="004E5C1A">
        <w:rPr>
          <w:sz w:val="22"/>
          <w:szCs w:val="22"/>
        </w:rPr>
        <w:t>+/- $30K for new equipment  and recently +/-</w:t>
      </w:r>
      <w:r>
        <w:rPr>
          <w:sz w:val="22"/>
          <w:szCs w:val="22"/>
        </w:rPr>
        <w:t xml:space="preserve">$12K for parts. </w:t>
      </w:r>
    </w:p>
    <w:p w14:paraId="5BA405E7" w14:textId="77777777" w:rsidR="00417649" w:rsidRDefault="00453506" w:rsidP="00505AAE">
      <w:pPr>
        <w:numPr>
          <w:ilvl w:val="1"/>
          <w:numId w:val="6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Currently ha</w:t>
      </w:r>
      <w:r w:rsidR="00505AAE">
        <w:rPr>
          <w:sz w:val="22"/>
          <w:szCs w:val="22"/>
        </w:rPr>
        <w:t xml:space="preserve">ve $60K in the bank, </w:t>
      </w:r>
    </w:p>
    <w:p w14:paraId="3E834BC1" w14:textId="77777777" w:rsidR="00417649" w:rsidRDefault="00453506" w:rsidP="00505AAE">
      <w:pPr>
        <w:numPr>
          <w:ilvl w:val="0"/>
          <w:numId w:val="6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Next season, need to consider raising fees, with new boathouse</w:t>
      </w:r>
    </w:p>
    <w:p w14:paraId="4DFE06FA" w14:textId="77777777" w:rsidR="001A17B6" w:rsidRDefault="001A17B6" w:rsidP="00505AAE">
      <w:pPr>
        <w:numPr>
          <w:ilvl w:val="0"/>
          <w:numId w:val="6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There was a robust discussion regarding how we arrive at these fees. It was agreed that it is difficult to compare our fees to comparable market rates, as there are very few</w:t>
      </w:r>
      <w:r w:rsidR="00D345F8">
        <w:rPr>
          <w:sz w:val="22"/>
          <w:szCs w:val="22"/>
        </w:rPr>
        <w:t xml:space="preserve"> other organizations in this market</w:t>
      </w:r>
      <w:r>
        <w:rPr>
          <w:sz w:val="22"/>
          <w:szCs w:val="22"/>
        </w:rPr>
        <w:t xml:space="preserve"> offering comparable services (New Haven RC). In the absence of comparable market rates, we considered what income is necessary to meet the club’s needs</w:t>
      </w:r>
      <w:r w:rsidR="00D345F8">
        <w:rPr>
          <w:sz w:val="22"/>
          <w:szCs w:val="22"/>
        </w:rPr>
        <w:t xml:space="preserve"> and over how many members that can be amortized</w:t>
      </w:r>
      <w:r>
        <w:rPr>
          <w:sz w:val="22"/>
          <w:szCs w:val="22"/>
        </w:rPr>
        <w:t xml:space="preserve">. Also considered were lower rates for collegiate and adult students, although these rates do not have a significant impact on the budget. Margot and Jim requested </w:t>
      </w:r>
      <w:r w:rsidR="00D345F8">
        <w:rPr>
          <w:sz w:val="22"/>
          <w:szCs w:val="22"/>
        </w:rPr>
        <w:t>more robust numbers ahead of the discussion in 2017.</w:t>
      </w:r>
    </w:p>
    <w:p w14:paraId="255E72D3" w14:textId="77777777" w:rsidR="00417649" w:rsidRDefault="00453506" w:rsidP="00505AAE">
      <w:pPr>
        <w:numPr>
          <w:ilvl w:val="0"/>
          <w:numId w:val="6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Heather says there are still planned expenses that have no</w:t>
      </w:r>
      <w:r w:rsidR="004E5C1A">
        <w:rPr>
          <w:sz w:val="22"/>
          <w:szCs w:val="22"/>
        </w:rPr>
        <w:t>t yet been purchased</w:t>
      </w:r>
      <w:r w:rsidR="00D345F8">
        <w:rPr>
          <w:sz w:val="22"/>
          <w:szCs w:val="22"/>
        </w:rPr>
        <w:t>: 2 1X, another 4+</w:t>
      </w:r>
    </w:p>
    <w:p w14:paraId="3367BF80" w14:textId="77777777" w:rsidR="00417649" w:rsidRDefault="00453506" w:rsidP="00505AAE">
      <w:pPr>
        <w:numPr>
          <w:ilvl w:val="0"/>
          <w:numId w:val="6"/>
        </w:numPr>
        <w:contextualSpacing/>
        <w:rPr>
          <w:sz w:val="22"/>
          <w:szCs w:val="22"/>
        </w:rPr>
      </w:pPr>
      <w:r w:rsidRPr="00D345F8">
        <w:rPr>
          <w:b/>
          <w:sz w:val="22"/>
          <w:szCs w:val="22"/>
        </w:rPr>
        <w:t>Associate memberships</w:t>
      </w:r>
      <w:r>
        <w:rPr>
          <w:sz w:val="22"/>
          <w:szCs w:val="22"/>
        </w:rPr>
        <w:t>: inte</w:t>
      </w:r>
      <w:r w:rsidR="004E5C1A">
        <w:rPr>
          <w:sz w:val="22"/>
          <w:szCs w:val="22"/>
        </w:rPr>
        <w:t xml:space="preserve">nded for people who are members in good standing at </w:t>
      </w:r>
      <w:r>
        <w:rPr>
          <w:sz w:val="22"/>
          <w:szCs w:val="22"/>
        </w:rPr>
        <w:t>another club, and would like to row with us</w:t>
      </w:r>
      <w:r w:rsidR="00D345F8">
        <w:rPr>
          <w:sz w:val="22"/>
          <w:szCs w:val="22"/>
        </w:rPr>
        <w:t xml:space="preserve"> occasionally</w:t>
      </w:r>
      <w:r>
        <w:rPr>
          <w:sz w:val="22"/>
          <w:szCs w:val="22"/>
        </w:rPr>
        <w:t xml:space="preserve">, raised to </w:t>
      </w:r>
      <w:r w:rsidR="004E5C1A">
        <w:rPr>
          <w:sz w:val="22"/>
          <w:szCs w:val="22"/>
        </w:rPr>
        <w:t>$</w:t>
      </w:r>
      <w:r>
        <w:rPr>
          <w:sz w:val="22"/>
          <w:szCs w:val="22"/>
        </w:rPr>
        <w:t>350, and prove membership at another club.</w:t>
      </w:r>
      <w:r w:rsidR="00D345F8">
        <w:rPr>
          <w:sz w:val="22"/>
          <w:szCs w:val="22"/>
        </w:rPr>
        <w:t xml:space="preserve"> The board struggled with implementation of requirements that we cannot enforce (such as a row frequency maximum).</w:t>
      </w:r>
    </w:p>
    <w:p w14:paraId="2E2A69D8" w14:textId="77777777" w:rsidR="00417649" w:rsidRDefault="00453506" w:rsidP="00505AAE">
      <w:pPr>
        <w:numPr>
          <w:ilvl w:val="0"/>
          <w:numId w:val="6"/>
        </w:numPr>
        <w:contextualSpacing/>
        <w:rPr>
          <w:sz w:val="22"/>
          <w:szCs w:val="22"/>
        </w:rPr>
      </w:pPr>
      <w:r w:rsidRPr="00D345F8">
        <w:rPr>
          <w:b/>
          <w:sz w:val="22"/>
          <w:szCs w:val="22"/>
        </w:rPr>
        <w:lastRenderedPageBreak/>
        <w:t>Fill-in rowers</w:t>
      </w:r>
      <w:r>
        <w:rPr>
          <w:sz w:val="22"/>
          <w:szCs w:val="22"/>
        </w:rPr>
        <w:t>: are not club members, but row with some frequency, 2 times per month cap; encourage fill ins to make a tax deductible donation to OLRA. Potentially limit the fill in rower roster to less than 10</w:t>
      </w:r>
    </w:p>
    <w:p w14:paraId="2C2B3CDE" w14:textId="77777777" w:rsidR="00417649" w:rsidRDefault="00453506" w:rsidP="00505AAE">
      <w:pPr>
        <w:numPr>
          <w:ilvl w:val="0"/>
          <w:numId w:val="6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Discuss women's sweep budget 01JUN based on enrollment in women's sweep program.</w:t>
      </w:r>
    </w:p>
    <w:p w14:paraId="11CAC95F" w14:textId="77777777" w:rsidR="00417649" w:rsidRDefault="00417649">
      <w:pPr>
        <w:ind w:left="720"/>
      </w:pPr>
    </w:p>
    <w:p w14:paraId="2B9C083F" w14:textId="77777777" w:rsidR="00417649" w:rsidRDefault="00453506">
      <w:pPr>
        <w:numPr>
          <w:ilvl w:val="0"/>
          <w:numId w:val="4"/>
        </w:numPr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Fundraising plans, including 7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annual Erg-A-Thon 2016: Candace to coordinate </w:t>
      </w:r>
      <w:proofErr w:type="spellStart"/>
      <w:r>
        <w:rPr>
          <w:sz w:val="22"/>
          <w:szCs w:val="22"/>
        </w:rPr>
        <w:t>ergathon</w:t>
      </w:r>
      <w:proofErr w:type="spellEnd"/>
      <w:r>
        <w:rPr>
          <w:sz w:val="22"/>
          <w:szCs w:val="22"/>
        </w:rPr>
        <w:t xml:space="preserve"> dates with Paul and Louis</w:t>
      </w:r>
    </w:p>
    <w:p w14:paraId="1BF51E59" w14:textId="77777777" w:rsidR="00417649" w:rsidRDefault="00417649"/>
    <w:p w14:paraId="2599FE6C" w14:textId="77777777" w:rsidR="00417649" w:rsidRDefault="00453506">
      <w:pPr>
        <w:numPr>
          <w:ilvl w:val="0"/>
          <w:numId w:val="4"/>
        </w:numPr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Update from Masters Captains, as appropriate</w:t>
      </w:r>
    </w:p>
    <w:p w14:paraId="1FC230A8" w14:textId="77777777" w:rsidR="00417649" w:rsidRDefault="00417649">
      <w:pPr>
        <w:ind w:left="720"/>
      </w:pPr>
    </w:p>
    <w:p w14:paraId="77D15214" w14:textId="77777777" w:rsidR="00417649" w:rsidRDefault="00453506">
      <w:pPr>
        <w:numPr>
          <w:ilvl w:val="0"/>
          <w:numId w:val="4"/>
        </w:numPr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Parking considerations in </w:t>
      </w:r>
      <w:proofErr w:type="spellStart"/>
      <w:r>
        <w:rPr>
          <w:sz w:val="22"/>
          <w:szCs w:val="22"/>
        </w:rPr>
        <w:t>Hains</w:t>
      </w:r>
      <w:proofErr w:type="spellEnd"/>
      <w:r>
        <w:rPr>
          <w:sz w:val="22"/>
          <w:szCs w:val="22"/>
        </w:rPr>
        <w:t xml:space="preserve"> Park, 20</w:t>
      </w:r>
      <w:r w:rsidR="001A17B6">
        <w:rPr>
          <w:sz w:val="22"/>
          <w:szCs w:val="22"/>
        </w:rPr>
        <w:t xml:space="preserve">16 Parking passes were sold to permit parking between the hours of </w:t>
      </w:r>
      <w:r>
        <w:rPr>
          <w:sz w:val="22"/>
          <w:szCs w:val="22"/>
        </w:rPr>
        <w:t>8</w:t>
      </w:r>
      <w:r w:rsidR="001A17B6">
        <w:rPr>
          <w:sz w:val="22"/>
          <w:szCs w:val="22"/>
        </w:rPr>
        <w:t>am</w:t>
      </w:r>
      <w:r>
        <w:rPr>
          <w:sz w:val="22"/>
          <w:szCs w:val="22"/>
        </w:rPr>
        <w:t>-5</w:t>
      </w:r>
      <w:r w:rsidR="001A17B6">
        <w:rPr>
          <w:sz w:val="22"/>
          <w:szCs w:val="22"/>
        </w:rPr>
        <w:t>pm. Nevertheless,</w:t>
      </w:r>
      <w:r w:rsidR="004E5C1A">
        <w:rPr>
          <w:sz w:val="22"/>
          <w:szCs w:val="22"/>
        </w:rPr>
        <w:t xml:space="preserve"> some rowers were approached </w:t>
      </w:r>
      <w:r>
        <w:rPr>
          <w:sz w:val="22"/>
          <w:szCs w:val="22"/>
        </w:rPr>
        <w:t>for parking without the pass</w:t>
      </w:r>
      <w:r w:rsidR="001A17B6">
        <w:rPr>
          <w:sz w:val="22"/>
          <w:szCs w:val="22"/>
        </w:rPr>
        <w:t>, outside of these hours</w:t>
      </w:r>
      <w:r>
        <w:rPr>
          <w:sz w:val="22"/>
          <w:szCs w:val="22"/>
        </w:rPr>
        <w:t>.</w:t>
      </w:r>
      <w:r w:rsidR="001A17B6">
        <w:rPr>
          <w:sz w:val="22"/>
          <w:szCs w:val="22"/>
        </w:rPr>
        <w:t xml:space="preserve"> The messaging was not clear what the intent of enforcement was</w:t>
      </w:r>
      <w:r w:rsidR="00BF4E92">
        <w:rPr>
          <w:sz w:val="22"/>
          <w:szCs w:val="22"/>
        </w:rPr>
        <w:t xml:space="preserve"> (only 8pm-5pm, or broader hours)</w:t>
      </w:r>
      <w:r w:rsidR="001A17B6">
        <w:rPr>
          <w:sz w:val="22"/>
          <w:szCs w:val="22"/>
        </w:rPr>
        <w:t>.</w:t>
      </w:r>
      <w:r>
        <w:rPr>
          <w:sz w:val="22"/>
          <w:szCs w:val="22"/>
        </w:rPr>
        <w:t xml:space="preserve"> GAH to re</w:t>
      </w:r>
      <w:r w:rsidR="001A17B6">
        <w:rPr>
          <w:sz w:val="22"/>
          <w:szCs w:val="22"/>
        </w:rPr>
        <w:t>solve with Old Lyme selectmen. I</w:t>
      </w:r>
      <w:r>
        <w:rPr>
          <w:sz w:val="22"/>
          <w:szCs w:val="22"/>
        </w:rPr>
        <w:t xml:space="preserve">t is not feasible to add the parking fees to our registration fees because of </w:t>
      </w:r>
      <w:r w:rsidR="001A17B6">
        <w:rPr>
          <w:sz w:val="22"/>
          <w:szCs w:val="22"/>
        </w:rPr>
        <w:t xml:space="preserve">town of Old Lyme residents may prefer to purchase a beach pass which gives broader access for the same price. Those who are not Old Lyme residents do not have this option, and must purchase a specific pass to </w:t>
      </w:r>
      <w:proofErr w:type="spellStart"/>
      <w:r w:rsidR="001A17B6">
        <w:rPr>
          <w:sz w:val="22"/>
          <w:szCs w:val="22"/>
        </w:rPr>
        <w:t>Hains</w:t>
      </w:r>
      <w:proofErr w:type="spellEnd"/>
      <w:r w:rsidR="001A17B6">
        <w:rPr>
          <w:sz w:val="22"/>
          <w:szCs w:val="22"/>
        </w:rPr>
        <w:t xml:space="preserve"> Park. Our registration system is not equipped to distinguish between these two groups</w:t>
      </w:r>
      <w:r>
        <w:rPr>
          <w:sz w:val="22"/>
          <w:szCs w:val="22"/>
        </w:rPr>
        <w:t xml:space="preserve">. </w:t>
      </w:r>
    </w:p>
    <w:p w14:paraId="3446BA2F" w14:textId="77777777" w:rsidR="00417649" w:rsidRDefault="00417649"/>
    <w:p w14:paraId="18616CBA" w14:textId="77777777" w:rsidR="00417649" w:rsidRDefault="00453506">
      <w:pPr>
        <w:numPr>
          <w:ilvl w:val="0"/>
          <w:numId w:val="4"/>
        </w:numPr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New business?</w:t>
      </w:r>
    </w:p>
    <w:p w14:paraId="6C94D244" w14:textId="77777777" w:rsidR="00417649" w:rsidRDefault="00417649"/>
    <w:p w14:paraId="24536B79" w14:textId="77777777" w:rsidR="00417649" w:rsidRDefault="00453506">
      <w:pPr>
        <w:numPr>
          <w:ilvl w:val="0"/>
          <w:numId w:val="4"/>
        </w:numPr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Important Dates:</w:t>
      </w:r>
    </w:p>
    <w:p w14:paraId="2F4EC2AC" w14:textId="77777777" w:rsidR="00417649" w:rsidRDefault="00453506">
      <w:pPr>
        <w:numPr>
          <w:ilvl w:val="0"/>
          <w:numId w:val="3"/>
        </w:numPr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Next meeting date Monday March 7, then Monday April 18 (proposed)</w:t>
      </w:r>
    </w:p>
    <w:p w14:paraId="7B8EFF6C" w14:textId="77777777" w:rsidR="000D36EB" w:rsidRDefault="000D36EB" w:rsidP="000D36EB">
      <w:pPr>
        <w:ind w:left="1080"/>
        <w:contextualSpacing/>
        <w:rPr>
          <w:sz w:val="22"/>
          <w:szCs w:val="22"/>
        </w:rPr>
      </w:pPr>
    </w:p>
    <w:p w14:paraId="37E9C241" w14:textId="77777777" w:rsidR="000D36EB" w:rsidRDefault="000D36EB" w:rsidP="000D36EB">
      <w:pPr>
        <w:ind w:left="1080"/>
        <w:contextualSpacing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2"/>
        <w:gridCol w:w="4471"/>
        <w:gridCol w:w="2673"/>
      </w:tblGrid>
      <w:tr w:rsidR="000D36EB" w14:paraId="4B7AC4A3" w14:textId="77777777" w:rsidTr="005910CD">
        <w:tc>
          <w:tcPr>
            <w:tcW w:w="1712" w:type="dxa"/>
          </w:tcPr>
          <w:p w14:paraId="1DCE005F" w14:textId="77777777" w:rsidR="000D36EB" w:rsidRPr="001800AD" w:rsidRDefault="000D36EB" w:rsidP="000D15EE">
            <w:pPr>
              <w:ind w:left="1080"/>
              <w:jc w:val="center"/>
              <w:rPr>
                <w:sz w:val="22"/>
              </w:rPr>
            </w:pPr>
            <w:r w:rsidRPr="001800AD">
              <w:rPr>
                <w:sz w:val="22"/>
              </w:rPr>
              <w:t>Date</w:t>
            </w:r>
          </w:p>
        </w:tc>
        <w:tc>
          <w:tcPr>
            <w:tcW w:w="4471" w:type="dxa"/>
          </w:tcPr>
          <w:p w14:paraId="02F0FE4E" w14:textId="77777777" w:rsidR="000D36EB" w:rsidRDefault="000D36EB" w:rsidP="000D15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Task</w:t>
            </w:r>
          </w:p>
        </w:tc>
        <w:tc>
          <w:tcPr>
            <w:tcW w:w="2673" w:type="dxa"/>
          </w:tcPr>
          <w:p w14:paraId="725895E1" w14:textId="77777777" w:rsidR="000D36EB" w:rsidRDefault="000D36EB" w:rsidP="000D15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Responsible</w:t>
            </w:r>
          </w:p>
        </w:tc>
      </w:tr>
      <w:tr w:rsidR="000D36EB" w14:paraId="4F14E3E8" w14:textId="77777777" w:rsidTr="005910CD">
        <w:tc>
          <w:tcPr>
            <w:tcW w:w="1712" w:type="dxa"/>
          </w:tcPr>
          <w:p w14:paraId="3FD68159" w14:textId="77777777" w:rsidR="000D36EB" w:rsidRDefault="000D36EB" w:rsidP="000D15EE">
            <w:pPr>
              <w:rPr>
                <w:sz w:val="22"/>
              </w:rPr>
            </w:pPr>
            <w:r>
              <w:rPr>
                <w:sz w:val="22"/>
              </w:rPr>
              <w:t>20JUL</w:t>
            </w:r>
          </w:p>
        </w:tc>
        <w:tc>
          <w:tcPr>
            <w:tcW w:w="4471" w:type="dxa"/>
          </w:tcPr>
          <w:p w14:paraId="232D0EE6" w14:textId="77777777" w:rsidR="000D36EB" w:rsidRDefault="000D36EB" w:rsidP="000D15EE">
            <w:pPr>
              <w:rPr>
                <w:sz w:val="22"/>
              </w:rPr>
            </w:pPr>
            <w:r>
              <w:rPr>
                <w:sz w:val="22"/>
              </w:rPr>
              <w:t>Inquire about cost to get a new superstructure on existing trailer</w:t>
            </w:r>
          </w:p>
        </w:tc>
        <w:tc>
          <w:tcPr>
            <w:tcW w:w="2673" w:type="dxa"/>
          </w:tcPr>
          <w:p w14:paraId="12A13FAF" w14:textId="77777777" w:rsidR="000D36EB" w:rsidRDefault="000D36EB" w:rsidP="000D15EE">
            <w:pPr>
              <w:rPr>
                <w:sz w:val="22"/>
              </w:rPr>
            </w:pPr>
            <w:r>
              <w:rPr>
                <w:sz w:val="22"/>
              </w:rPr>
              <w:t>Paul has identified a vendor to do this, he is looking for someone to lead this effort</w:t>
            </w:r>
          </w:p>
        </w:tc>
      </w:tr>
      <w:tr w:rsidR="000D36EB" w14:paraId="2CAC14EA" w14:textId="77777777" w:rsidTr="005910CD">
        <w:tc>
          <w:tcPr>
            <w:tcW w:w="1712" w:type="dxa"/>
          </w:tcPr>
          <w:p w14:paraId="6F78121F" w14:textId="77777777" w:rsidR="000D36EB" w:rsidRDefault="000D36EB" w:rsidP="000D15EE">
            <w:pPr>
              <w:rPr>
                <w:sz w:val="22"/>
              </w:rPr>
            </w:pPr>
            <w:r>
              <w:rPr>
                <w:sz w:val="22"/>
              </w:rPr>
              <w:t>16NOV</w:t>
            </w:r>
          </w:p>
        </w:tc>
        <w:tc>
          <w:tcPr>
            <w:tcW w:w="4471" w:type="dxa"/>
          </w:tcPr>
          <w:p w14:paraId="6C5C1D1B" w14:textId="77777777" w:rsidR="000D36EB" w:rsidRDefault="000D36EB" w:rsidP="000D15EE">
            <w:pPr>
              <w:rPr>
                <w:sz w:val="22"/>
              </w:rPr>
            </w:pPr>
            <w:r>
              <w:rPr>
                <w:sz w:val="22"/>
              </w:rPr>
              <w:t>Determine program dates for posting on website</w:t>
            </w:r>
          </w:p>
        </w:tc>
        <w:tc>
          <w:tcPr>
            <w:tcW w:w="2673" w:type="dxa"/>
          </w:tcPr>
          <w:p w14:paraId="24D579BD" w14:textId="77777777" w:rsidR="000D36EB" w:rsidRDefault="000D36EB" w:rsidP="000D15EE">
            <w:pPr>
              <w:rPr>
                <w:sz w:val="22"/>
              </w:rPr>
            </w:pPr>
            <w:r>
              <w:rPr>
                <w:sz w:val="22"/>
              </w:rPr>
              <w:t>COMPLETE</w:t>
            </w:r>
          </w:p>
        </w:tc>
      </w:tr>
      <w:tr w:rsidR="000D36EB" w14:paraId="70C8D234" w14:textId="77777777" w:rsidTr="005910CD">
        <w:tc>
          <w:tcPr>
            <w:tcW w:w="1712" w:type="dxa"/>
          </w:tcPr>
          <w:p w14:paraId="60AB12E6" w14:textId="77777777" w:rsidR="000D36EB" w:rsidRDefault="000D36EB" w:rsidP="000D15EE">
            <w:pPr>
              <w:rPr>
                <w:sz w:val="22"/>
              </w:rPr>
            </w:pPr>
            <w:r>
              <w:rPr>
                <w:sz w:val="22"/>
              </w:rPr>
              <w:t>21DEC</w:t>
            </w:r>
          </w:p>
        </w:tc>
        <w:tc>
          <w:tcPr>
            <w:tcW w:w="4471" w:type="dxa"/>
          </w:tcPr>
          <w:p w14:paraId="1E00DCBF" w14:textId="77777777" w:rsidR="000D36EB" w:rsidRDefault="000D36EB" w:rsidP="000D15EE">
            <w:pPr>
              <w:rPr>
                <w:sz w:val="22"/>
              </w:rPr>
            </w:pPr>
            <w:r>
              <w:rPr>
                <w:sz w:val="22"/>
              </w:rPr>
              <w:t>Determine how the registration process can be streamlined</w:t>
            </w:r>
          </w:p>
        </w:tc>
        <w:tc>
          <w:tcPr>
            <w:tcW w:w="2673" w:type="dxa"/>
          </w:tcPr>
          <w:p w14:paraId="2221410A" w14:textId="77777777" w:rsidR="000D36EB" w:rsidRDefault="000D36EB" w:rsidP="000D15EE">
            <w:pPr>
              <w:rPr>
                <w:sz w:val="22"/>
              </w:rPr>
            </w:pPr>
            <w:r>
              <w:rPr>
                <w:sz w:val="22"/>
              </w:rPr>
              <w:t>ongoing</w:t>
            </w:r>
          </w:p>
        </w:tc>
      </w:tr>
      <w:tr w:rsidR="000D36EB" w14:paraId="47A5DBAC" w14:textId="77777777" w:rsidTr="005910CD">
        <w:tc>
          <w:tcPr>
            <w:tcW w:w="1712" w:type="dxa"/>
          </w:tcPr>
          <w:p w14:paraId="63351039" w14:textId="77777777" w:rsidR="000D36EB" w:rsidRDefault="000D36EB" w:rsidP="000D15EE">
            <w:pPr>
              <w:rPr>
                <w:sz w:val="22"/>
              </w:rPr>
            </w:pPr>
            <w:r>
              <w:rPr>
                <w:sz w:val="22"/>
              </w:rPr>
              <w:t>21DEC</w:t>
            </w:r>
          </w:p>
        </w:tc>
        <w:tc>
          <w:tcPr>
            <w:tcW w:w="4471" w:type="dxa"/>
          </w:tcPr>
          <w:p w14:paraId="05BC33F3" w14:textId="77777777" w:rsidR="000D36EB" w:rsidRDefault="000D36EB" w:rsidP="000D15EE">
            <w:pPr>
              <w:rPr>
                <w:sz w:val="22"/>
              </w:rPr>
            </w:pPr>
            <w:r>
              <w:rPr>
                <w:sz w:val="22"/>
              </w:rPr>
              <w:t>Identify assistant coaches for LOLHS program</w:t>
            </w:r>
          </w:p>
        </w:tc>
        <w:tc>
          <w:tcPr>
            <w:tcW w:w="2673" w:type="dxa"/>
          </w:tcPr>
          <w:p w14:paraId="2021B191" w14:textId="77777777" w:rsidR="000D36EB" w:rsidRDefault="000D36EB" w:rsidP="000D15EE">
            <w:pPr>
              <w:rPr>
                <w:sz w:val="22"/>
              </w:rPr>
            </w:pPr>
            <w:r>
              <w:rPr>
                <w:sz w:val="22"/>
              </w:rPr>
              <w:t>ongoing</w:t>
            </w:r>
          </w:p>
        </w:tc>
      </w:tr>
      <w:tr w:rsidR="000D36EB" w14:paraId="29FBE8AF" w14:textId="77777777" w:rsidTr="005910CD">
        <w:tc>
          <w:tcPr>
            <w:tcW w:w="1712" w:type="dxa"/>
          </w:tcPr>
          <w:p w14:paraId="40E920B6" w14:textId="77777777" w:rsidR="000D36EB" w:rsidRDefault="000D36EB" w:rsidP="000D15EE">
            <w:pPr>
              <w:rPr>
                <w:sz w:val="22"/>
              </w:rPr>
            </w:pPr>
            <w:r>
              <w:rPr>
                <w:sz w:val="22"/>
              </w:rPr>
              <w:t>16NOV</w:t>
            </w:r>
          </w:p>
        </w:tc>
        <w:tc>
          <w:tcPr>
            <w:tcW w:w="4471" w:type="dxa"/>
          </w:tcPr>
          <w:p w14:paraId="4A98CE0B" w14:textId="77777777" w:rsidR="000D36EB" w:rsidRDefault="000D36EB" w:rsidP="000D15EE">
            <w:pPr>
              <w:rPr>
                <w:sz w:val="22"/>
              </w:rPr>
            </w:pPr>
            <w:r>
              <w:rPr>
                <w:sz w:val="22"/>
              </w:rPr>
              <w:t xml:space="preserve">Draft official thank </w:t>
            </w:r>
            <w:proofErr w:type="spellStart"/>
            <w:r>
              <w:rPr>
                <w:sz w:val="22"/>
              </w:rPr>
              <w:t>yous</w:t>
            </w:r>
            <w:proofErr w:type="spellEnd"/>
            <w:r>
              <w:rPr>
                <w:sz w:val="22"/>
              </w:rPr>
              <w:t xml:space="preserve"> for motor boat and for Smalley </w:t>
            </w:r>
            <w:proofErr w:type="spellStart"/>
            <w:r>
              <w:rPr>
                <w:sz w:val="22"/>
              </w:rPr>
              <w:t>wherry</w:t>
            </w:r>
            <w:proofErr w:type="spellEnd"/>
          </w:p>
        </w:tc>
        <w:tc>
          <w:tcPr>
            <w:tcW w:w="2673" w:type="dxa"/>
          </w:tcPr>
          <w:p w14:paraId="6325535C" w14:textId="77777777" w:rsidR="000D36EB" w:rsidRDefault="000D36EB" w:rsidP="000D15EE">
            <w:pPr>
              <w:rPr>
                <w:sz w:val="22"/>
              </w:rPr>
            </w:pPr>
            <w:r>
              <w:rPr>
                <w:sz w:val="22"/>
              </w:rPr>
              <w:t>COMPLETE</w:t>
            </w:r>
          </w:p>
        </w:tc>
      </w:tr>
      <w:tr w:rsidR="000D36EB" w14:paraId="5CF942AE" w14:textId="77777777" w:rsidTr="000D15EE">
        <w:tc>
          <w:tcPr>
            <w:tcW w:w="1712" w:type="dxa"/>
          </w:tcPr>
          <w:p w14:paraId="401A4981" w14:textId="77777777" w:rsidR="000D36EB" w:rsidRDefault="000D36EB" w:rsidP="000D15EE">
            <w:pPr>
              <w:rPr>
                <w:sz w:val="22"/>
              </w:rPr>
            </w:pPr>
            <w:r>
              <w:rPr>
                <w:sz w:val="22"/>
              </w:rPr>
              <w:t>16NOV</w:t>
            </w:r>
          </w:p>
        </w:tc>
        <w:tc>
          <w:tcPr>
            <w:tcW w:w="4468" w:type="dxa"/>
          </w:tcPr>
          <w:p w14:paraId="4B82C217" w14:textId="77777777" w:rsidR="000D36EB" w:rsidRDefault="000D36EB" w:rsidP="000D15EE">
            <w:pPr>
              <w:rPr>
                <w:sz w:val="22"/>
              </w:rPr>
            </w:pPr>
            <w:r>
              <w:rPr>
                <w:sz w:val="22"/>
              </w:rPr>
              <w:t>Arrange for boat names to be painted:</w:t>
            </w:r>
          </w:p>
          <w:p w14:paraId="725CB93B" w14:textId="77777777" w:rsidR="000D36EB" w:rsidRDefault="000D36EB" w:rsidP="000D36EB">
            <w:pPr>
              <w:pStyle w:val="ListParagraph"/>
              <w:numPr>
                <w:ilvl w:val="0"/>
                <w:numId w:val="7"/>
              </w:numPr>
              <w:rPr>
                <w:sz w:val="22"/>
              </w:rPr>
            </w:pPr>
            <w:r>
              <w:rPr>
                <w:sz w:val="22"/>
              </w:rPr>
              <w:t xml:space="preserve">Maas (Mas </w:t>
            </w:r>
            <w:proofErr w:type="spellStart"/>
            <w:r>
              <w:rPr>
                <w:sz w:val="22"/>
              </w:rPr>
              <w:t>Rapido</w:t>
            </w:r>
            <w:proofErr w:type="spellEnd"/>
            <w:r>
              <w:rPr>
                <w:sz w:val="22"/>
              </w:rPr>
              <w:t>)</w:t>
            </w:r>
          </w:p>
          <w:p w14:paraId="6A3AF435" w14:textId="77777777" w:rsidR="000D36EB" w:rsidRDefault="000D36EB" w:rsidP="000D36EB">
            <w:pPr>
              <w:pStyle w:val="ListParagraph"/>
              <w:numPr>
                <w:ilvl w:val="0"/>
                <w:numId w:val="7"/>
              </w:numPr>
              <w:rPr>
                <w:sz w:val="22"/>
              </w:rPr>
            </w:pPr>
            <w:r>
              <w:rPr>
                <w:sz w:val="22"/>
              </w:rPr>
              <w:t>Vespoli 4+ Roach</w:t>
            </w:r>
          </w:p>
          <w:p w14:paraId="72B7851E" w14:textId="77777777" w:rsidR="000D36EB" w:rsidRDefault="000D36EB" w:rsidP="000D36EB">
            <w:pPr>
              <w:pStyle w:val="ListParagraph"/>
              <w:numPr>
                <w:ilvl w:val="0"/>
                <w:numId w:val="7"/>
              </w:numPr>
              <w:rPr>
                <w:sz w:val="22"/>
              </w:rPr>
            </w:pPr>
            <w:r>
              <w:rPr>
                <w:sz w:val="22"/>
              </w:rPr>
              <w:t>Vespoli 4+ Laundon</w:t>
            </w:r>
          </w:p>
          <w:p w14:paraId="057AD75F" w14:textId="77777777" w:rsidR="000D36EB" w:rsidRPr="001800AD" w:rsidRDefault="000D36EB" w:rsidP="000D36EB">
            <w:pPr>
              <w:pStyle w:val="ListParagraph"/>
              <w:numPr>
                <w:ilvl w:val="0"/>
                <w:numId w:val="7"/>
              </w:numPr>
              <w:rPr>
                <w:sz w:val="22"/>
              </w:rPr>
            </w:pPr>
            <w:r>
              <w:rPr>
                <w:sz w:val="22"/>
              </w:rPr>
              <w:t>Wherry Smalley</w:t>
            </w:r>
          </w:p>
        </w:tc>
        <w:tc>
          <w:tcPr>
            <w:tcW w:w="2676" w:type="dxa"/>
          </w:tcPr>
          <w:p w14:paraId="54A51A92" w14:textId="77777777" w:rsidR="000D36EB" w:rsidRDefault="000D36EB" w:rsidP="000D15EE">
            <w:pPr>
              <w:rPr>
                <w:sz w:val="22"/>
              </w:rPr>
            </w:pPr>
            <w:r>
              <w:rPr>
                <w:sz w:val="22"/>
              </w:rPr>
              <w:t>Bill Plage</w:t>
            </w:r>
          </w:p>
        </w:tc>
      </w:tr>
      <w:tr w:rsidR="000D36EB" w14:paraId="764549C4" w14:textId="77777777" w:rsidTr="000D15EE">
        <w:tc>
          <w:tcPr>
            <w:tcW w:w="1712" w:type="dxa"/>
          </w:tcPr>
          <w:p w14:paraId="617FFFC6" w14:textId="77777777" w:rsidR="000D36EB" w:rsidRDefault="000D36EB" w:rsidP="000D15EE">
            <w:pPr>
              <w:rPr>
                <w:sz w:val="22"/>
              </w:rPr>
            </w:pPr>
            <w:r>
              <w:rPr>
                <w:sz w:val="22"/>
              </w:rPr>
              <w:t>16NOV</w:t>
            </w:r>
          </w:p>
        </w:tc>
        <w:tc>
          <w:tcPr>
            <w:tcW w:w="4468" w:type="dxa"/>
          </w:tcPr>
          <w:p w14:paraId="068444B9" w14:textId="77777777" w:rsidR="000D36EB" w:rsidRDefault="000D36EB" w:rsidP="000D15EE">
            <w:pPr>
              <w:rPr>
                <w:sz w:val="22"/>
              </w:rPr>
            </w:pPr>
            <w:r>
              <w:rPr>
                <w:sz w:val="22"/>
              </w:rPr>
              <w:t>Discuss improved  communication with parents group</w:t>
            </w:r>
          </w:p>
        </w:tc>
        <w:tc>
          <w:tcPr>
            <w:tcW w:w="2676" w:type="dxa"/>
          </w:tcPr>
          <w:p w14:paraId="1B4D0F01" w14:textId="77777777" w:rsidR="000D36EB" w:rsidRDefault="000D36EB" w:rsidP="000D15EE">
            <w:pPr>
              <w:rPr>
                <w:sz w:val="22"/>
              </w:rPr>
            </w:pPr>
            <w:r>
              <w:rPr>
                <w:sz w:val="22"/>
              </w:rPr>
              <w:t>Kira, Michele, Candace</w:t>
            </w:r>
          </w:p>
        </w:tc>
      </w:tr>
      <w:tr w:rsidR="000D36EB" w14:paraId="1DB676FD" w14:textId="77777777" w:rsidTr="000D15EE">
        <w:tc>
          <w:tcPr>
            <w:tcW w:w="1712" w:type="dxa"/>
          </w:tcPr>
          <w:p w14:paraId="5B2BCB14" w14:textId="77777777" w:rsidR="000D36EB" w:rsidRDefault="000D36EB" w:rsidP="000D15EE">
            <w:pPr>
              <w:rPr>
                <w:sz w:val="22"/>
              </w:rPr>
            </w:pPr>
            <w:r>
              <w:rPr>
                <w:sz w:val="22"/>
              </w:rPr>
              <w:t>21DEC</w:t>
            </w:r>
          </w:p>
        </w:tc>
        <w:tc>
          <w:tcPr>
            <w:tcW w:w="4468" w:type="dxa"/>
          </w:tcPr>
          <w:p w14:paraId="3A1AA73E" w14:textId="77777777" w:rsidR="000D36EB" w:rsidRDefault="000D36EB" w:rsidP="000D15EE">
            <w:pPr>
              <w:rPr>
                <w:sz w:val="22"/>
              </w:rPr>
            </w:pPr>
            <w:r>
              <w:rPr>
                <w:sz w:val="22"/>
              </w:rPr>
              <w:t>Work through Town desire to remove the docks</w:t>
            </w:r>
          </w:p>
        </w:tc>
        <w:tc>
          <w:tcPr>
            <w:tcW w:w="2676" w:type="dxa"/>
          </w:tcPr>
          <w:p w14:paraId="2B8EBB5C" w14:textId="77777777" w:rsidR="000D36EB" w:rsidRDefault="000D36EB" w:rsidP="000D15EE">
            <w:pPr>
              <w:rPr>
                <w:sz w:val="22"/>
              </w:rPr>
            </w:pPr>
            <w:r>
              <w:rPr>
                <w:sz w:val="22"/>
              </w:rPr>
              <w:t>COMPLETE</w:t>
            </w:r>
          </w:p>
        </w:tc>
      </w:tr>
      <w:tr w:rsidR="000D36EB" w14:paraId="1C6B51F5" w14:textId="77777777" w:rsidTr="000D15EE">
        <w:tc>
          <w:tcPr>
            <w:tcW w:w="1712" w:type="dxa"/>
          </w:tcPr>
          <w:p w14:paraId="7BFF9515" w14:textId="77777777" w:rsidR="000D36EB" w:rsidRDefault="000D36EB" w:rsidP="000D15EE">
            <w:pPr>
              <w:rPr>
                <w:sz w:val="22"/>
              </w:rPr>
            </w:pPr>
            <w:r>
              <w:rPr>
                <w:sz w:val="22"/>
              </w:rPr>
              <w:t>21DEC</w:t>
            </w:r>
          </w:p>
        </w:tc>
        <w:tc>
          <w:tcPr>
            <w:tcW w:w="4468" w:type="dxa"/>
          </w:tcPr>
          <w:p w14:paraId="17074A48" w14:textId="77777777" w:rsidR="000D36EB" w:rsidRDefault="000D36EB" w:rsidP="000D15EE">
            <w:pPr>
              <w:rPr>
                <w:sz w:val="22"/>
              </w:rPr>
            </w:pPr>
            <w:r>
              <w:rPr>
                <w:sz w:val="22"/>
              </w:rPr>
              <w:t xml:space="preserve">Discuss role in summer program with </w:t>
            </w:r>
            <w:proofErr w:type="spellStart"/>
            <w:r>
              <w:rPr>
                <w:sz w:val="22"/>
              </w:rPr>
              <w:t>Andriel</w:t>
            </w:r>
            <w:proofErr w:type="spellEnd"/>
          </w:p>
        </w:tc>
        <w:tc>
          <w:tcPr>
            <w:tcW w:w="2676" w:type="dxa"/>
          </w:tcPr>
          <w:p w14:paraId="0DB9652E" w14:textId="77777777" w:rsidR="000D36EB" w:rsidRDefault="000D36EB" w:rsidP="000D15EE">
            <w:pPr>
              <w:rPr>
                <w:sz w:val="22"/>
              </w:rPr>
            </w:pPr>
            <w:r>
              <w:rPr>
                <w:sz w:val="22"/>
              </w:rPr>
              <w:t>COMPLETE</w:t>
            </w:r>
          </w:p>
        </w:tc>
      </w:tr>
      <w:tr w:rsidR="000D36EB" w14:paraId="43DFCD0F" w14:textId="77777777" w:rsidTr="000D15EE">
        <w:tc>
          <w:tcPr>
            <w:tcW w:w="1712" w:type="dxa"/>
          </w:tcPr>
          <w:p w14:paraId="5C33D8FA" w14:textId="77777777" w:rsidR="000D36EB" w:rsidRDefault="000D36EB" w:rsidP="000D15EE">
            <w:pPr>
              <w:rPr>
                <w:sz w:val="22"/>
              </w:rPr>
            </w:pPr>
            <w:r>
              <w:rPr>
                <w:sz w:val="22"/>
              </w:rPr>
              <w:t>21DEC</w:t>
            </w:r>
          </w:p>
        </w:tc>
        <w:tc>
          <w:tcPr>
            <w:tcW w:w="4468" w:type="dxa"/>
          </w:tcPr>
          <w:p w14:paraId="4C17D8C5" w14:textId="77777777" w:rsidR="000D36EB" w:rsidRDefault="000D36EB" w:rsidP="000D15EE">
            <w:pPr>
              <w:rPr>
                <w:sz w:val="22"/>
              </w:rPr>
            </w:pPr>
            <w:r>
              <w:rPr>
                <w:sz w:val="22"/>
              </w:rPr>
              <w:t>Confirm location for Annual Meeting 19-JAN</w:t>
            </w:r>
          </w:p>
        </w:tc>
        <w:tc>
          <w:tcPr>
            <w:tcW w:w="2676" w:type="dxa"/>
          </w:tcPr>
          <w:p w14:paraId="49E3D143" w14:textId="77777777" w:rsidR="000D36EB" w:rsidRDefault="000D36EB" w:rsidP="000D15EE">
            <w:pPr>
              <w:rPr>
                <w:sz w:val="22"/>
              </w:rPr>
            </w:pPr>
            <w:r>
              <w:rPr>
                <w:sz w:val="22"/>
              </w:rPr>
              <w:t>COMPLETE</w:t>
            </w:r>
          </w:p>
        </w:tc>
      </w:tr>
      <w:tr w:rsidR="000D36EB" w14:paraId="376F11B3" w14:textId="77777777" w:rsidTr="000D15EE">
        <w:tc>
          <w:tcPr>
            <w:tcW w:w="1712" w:type="dxa"/>
          </w:tcPr>
          <w:p w14:paraId="7BCA8A7E" w14:textId="77777777" w:rsidR="000D36EB" w:rsidRDefault="000D36EB" w:rsidP="000D15EE">
            <w:pPr>
              <w:rPr>
                <w:sz w:val="22"/>
              </w:rPr>
            </w:pPr>
            <w:r>
              <w:rPr>
                <w:sz w:val="22"/>
              </w:rPr>
              <w:t>21DEC</w:t>
            </w:r>
          </w:p>
        </w:tc>
        <w:tc>
          <w:tcPr>
            <w:tcW w:w="4468" w:type="dxa"/>
          </w:tcPr>
          <w:p w14:paraId="24300002" w14:textId="77777777" w:rsidR="000D36EB" w:rsidRDefault="000D36EB" w:rsidP="000D15EE">
            <w:pPr>
              <w:rPr>
                <w:sz w:val="22"/>
              </w:rPr>
            </w:pPr>
            <w:r>
              <w:rPr>
                <w:sz w:val="22"/>
              </w:rPr>
              <w:t>Determine how to ship 3 sweep oars back to Concept 2 for repair</w:t>
            </w:r>
          </w:p>
        </w:tc>
        <w:tc>
          <w:tcPr>
            <w:tcW w:w="2676" w:type="dxa"/>
          </w:tcPr>
          <w:p w14:paraId="607D067F" w14:textId="77777777" w:rsidR="000D36EB" w:rsidRDefault="000D36EB" w:rsidP="000D15EE">
            <w:pPr>
              <w:rPr>
                <w:sz w:val="22"/>
              </w:rPr>
            </w:pPr>
            <w:r>
              <w:rPr>
                <w:sz w:val="22"/>
              </w:rPr>
              <w:t>Paul</w:t>
            </w:r>
          </w:p>
        </w:tc>
      </w:tr>
      <w:tr w:rsidR="000D36EB" w14:paraId="1621494A" w14:textId="77777777" w:rsidTr="000D15EE">
        <w:tc>
          <w:tcPr>
            <w:tcW w:w="1712" w:type="dxa"/>
          </w:tcPr>
          <w:p w14:paraId="3B06D885" w14:textId="77777777" w:rsidR="000D36EB" w:rsidRDefault="005910CD" w:rsidP="000D15EE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01FEB</w:t>
            </w:r>
          </w:p>
        </w:tc>
        <w:tc>
          <w:tcPr>
            <w:tcW w:w="4468" w:type="dxa"/>
          </w:tcPr>
          <w:p w14:paraId="10AD2DA7" w14:textId="77777777" w:rsidR="000D36EB" w:rsidRDefault="000D36EB" w:rsidP="000D15EE">
            <w:pPr>
              <w:rPr>
                <w:sz w:val="22"/>
              </w:rPr>
            </w:pPr>
            <w:r>
              <w:rPr>
                <w:sz w:val="22"/>
              </w:rPr>
              <w:t>Post Boathouse slide deck on website</w:t>
            </w:r>
          </w:p>
        </w:tc>
        <w:tc>
          <w:tcPr>
            <w:tcW w:w="2676" w:type="dxa"/>
          </w:tcPr>
          <w:p w14:paraId="5EBD1025" w14:textId="77777777" w:rsidR="000D36EB" w:rsidRDefault="000D36EB" w:rsidP="000D15EE">
            <w:pPr>
              <w:rPr>
                <w:sz w:val="22"/>
              </w:rPr>
            </w:pPr>
            <w:r>
              <w:rPr>
                <w:sz w:val="22"/>
              </w:rPr>
              <w:t>Paul</w:t>
            </w:r>
          </w:p>
        </w:tc>
      </w:tr>
      <w:tr w:rsidR="005910CD" w14:paraId="04A16601" w14:textId="77777777" w:rsidTr="000D15EE">
        <w:tc>
          <w:tcPr>
            <w:tcW w:w="1712" w:type="dxa"/>
          </w:tcPr>
          <w:p w14:paraId="16055A4D" w14:textId="77777777" w:rsidR="005910CD" w:rsidRDefault="005910CD" w:rsidP="000D15EE">
            <w:pPr>
              <w:rPr>
                <w:sz w:val="22"/>
              </w:rPr>
            </w:pPr>
            <w:r>
              <w:rPr>
                <w:sz w:val="22"/>
              </w:rPr>
              <w:t>01FEB</w:t>
            </w:r>
          </w:p>
        </w:tc>
        <w:tc>
          <w:tcPr>
            <w:tcW w:w="4468" w:type="dxa"/>
          </w:tcPr>
          <w:p w14:paraId="6665FB36" w14:textId="77777777" w:rsidR="005910CD" w:rsidRDefault="005910CD" w:rsidP="000D15EE">
            <w:pPr>
              <w:rPr>
                <w:sz w:val="22"/>
              </w:rPr>
            </w:pPr>
            <w:r>
              <w:rPr>
                <w:sz w:val="22"/>
              </w:rPr>
              <w:t>Email prior LTR participants</w:t>
            </w:r>
          </w:p>
        </w:tc>
        <w:tc>
          <w:tcPr>
            <w:tcW w:w="2676" w:type="dxa"/>
          </w:tcPr>
          <w:p w14:paraId="71632C24" w14:textId="77777777" w:rsidR="005910CD" w:rsidRDefault="005910CD" w:rsidP="000D15EE">
            <w:pPr>
              <w:rPr>
                <w:sz w:val="22"/>
              </w:rPr>
            </w:pPr>
            <w:r>
              <w:rPr>
                <w:sz w:val="22"/>
              </w:rPr>
              <w:t>Heather</w:t>
            </w:r>
          </w:p>
        </w:tc>
      </w:tr>
      <w:tr w:rsidR="005910CD" w14:paraId="0B665323" w14:textId="77777777" w:rsidTr="005910CD">
        <w:tc>
          <w:tcPr>
            <w:tcW w:w="1712" w:type="dxa"/>
          </w:tcPr>
          <w:p w14:paraId="3ED2F0D5" w14:textId="77777777" w:rsidR="005910CD" w:rsidRDefault="005910CD" w:rsidP="000D15EE">
            <w:pPr>
              <w:rPr>
                <w:sz w:val="22"/>
              </w:rPr>
            </w:pPr>
            <w:r>
              <w:rPr>
                <w:sz w:val="22"/>
              </w:rPr>
              <w:t>01FEB</w:t>
            </w:r>
          </w:p>
        </w:tc>
        <w:tc>
          <w:tcPr>
            <w:tcW w:w="4478" w:type="dxa"/>
          </w:tcPr>
          <w:p w14:paraId="3D6DE542" w14:textId="77777777" w:rsidR="005910CD" w:rsidRDefault="005910CD" w:rsidP="000D15EE">
            <w:pPr>
              <w:rPr>
                <w:sz w:val="22"/>
              </w:rPr>
            </w:pPr>
            <w:r>
              <w:rPr>
                <w:sz w:val="22"/>
              </w:rPr>
              <w:t>Distribute Blood Street handbook to Paul and Louis</w:t>
            </w:r>
          </w:p>
        </w:tc>
        <w:tc>
          <w:tcPr>
            <w:tcW w:w="2666" w:type="dxa"/>
          </w:tcPr>
          <w:p w14:paraId="3C00F290" w14:textId="77777777" w:rsidR="005910CD" w:rsidRDefault="005910CD" w:rsidP="000D15EE">
            <w:pPr>
              <w:rPr>
                <w:sz w:val="22"/>
              </w:rPr>
            </w:pPr>
            <w:r>
              <w:rPr>
                <w:sz w:val="22"/>
              </w:rPr>
              <w:t>Candace</w:t>
            </w:r>
          </w:p>
        </w:tc>
      </w:tr>
      <w:tr w:rsidR="005910CD" w14:paraId="20A7598F" w14:textId="77777777" w:rsidTr="005910CD">
        <w:tc>
          <w:tcPr>
            <w:tcW w:w="1712" w:type="dxa"/>
          </w:tcPr>
          <w:p w14:paraId="6F900A81" w14:textId="77777777" w:rsidR="005910CD" w:rsidRDefault="005910CD" w:rsidP="000D15EE">
            <w:pPr>
              <w:rPr>
                <w:sz w:val="22"/>
              </w:rPr>
            </w:pPr>
            <w:r>
              <w:rPr>
                <w:sz w:val="22"/>
              </w:rPr>
              <w:t>01FEB</w:t>
            </w:r>
          </w:p>
        </w:tc>
        <w:tc>
          <w:tcPr>
            <w:tcW w:w="4478" w:type="dxa"/>
          </w:tcPr>
          <w:p w14:paraId="03EFD7D3" w14:textId="77777777" w:rsidR="005910CD" w:rsidRDefault="004E5C1A" w:rsidP="000D15EE">
            <w:pPr>
              <w:rPr>
                <w:sz w:val="22"/>
              </w:rPr>
            </w:pPr>
            <w:r>
              <w:rPr>
                <w:sz w:val="22"/>
              </w:rPr>
              <w:t>Inquire with Phil Carney and Eva Kova</w:t>
            </w:r>
            <w:r w:rsidR="005910CD">
              <w:rPr>
                <w:sz w:val="22"/>
              </w:rPr>
              <w:t>ch about potential summer coaches</w:t>
            </w:r>
          </w:p>
        </w:tc>
        <w:tc>
          <w:tcPr>
            <w:tcW w:w="2666" w:type="dxa"/>
          </w:tcPr>
          <w:p w14:paraId="23376EEE" w14:textId="77777777" w:rsidR="005910CD" w:rsidRDefault="005910CD" w:rsidP="000D15EE">
            <w:pPr>
              <w:rPr>
                <w:sz w:val="22"/>
              </w:rPr>
            </w:pPr>
            <w:r>
              <w:rPr>
                <w:sz w:val="22"/>
              </w:rPr>
              <w:t>Greg</w:t>
            </w:r>
          </w:p>
        </w:tc>
      </w:tr>
      <w:tr w:rsidR="005910CD" w14:paraId="02D47E50" w14:textId="77777777" w:rsidTr="005910CD">
        <w:tc>
          <w:tcPr>
            <w:tcW w:w="1712" w:type="dxa"/>
          </w:tcPr>
          <w:p w14:paraId="4F238629" w14:textId="77777777" w:rsidR="005910CD" w:rsidRDefault="005910CD" w:rsidP="000D15EE">
            <w:pPr>
              <w:rPr>
                <w:sz w:val="22"/>
              </w:rPr>
            </w:pPr>
            <w:r>
              <w:rPr>
                <w:sz w:val="22"/>
              </w:rPr>
              <w:t>01FEB</w:t>
            </w:r>
          </w:p>
        </w:tc>
        <w:tc>
          <w:tcPr>
            <w:tcW w:w="4471" w:type="dxa"/>
          </w:tcPr>
          <w:p w14:paraId="20DEAA1D" w14:textId="77777777" w:rsidR="005910CD" w:rsidRDefault="005910CD" w:rsidP="000D15EE">
            <w:pPr>
              <w:rPr>
                <w:sz w:val="22"/>
              </w:rPr>
            </w:pPr>
            <w:r>
              <w:rPr>
                <w:sz w:val="22"/>
              </w:rPr>
              <w:t>Negotiate with Vespoli for repair costs</w:t>
            </w:r>
          </w:p>
        </w:tc>
        <w:tc>
          <w:tcPr>
            <w:tcW w:w="2673" w:type="dxa"/>
          </w:tcPr>
          <w:p w14:paraId="1930DE7F" w14:textId="77777777" w:rsidR="005910CD" w:rsidRDefault="005910CD" w:rsidP="000D15EE">
            <w:pPr>
              <w:rPr>
                <w:sz w:val="22"/>
              </w:rPr>
            </w:pPr>
            <w:r>
              <w:rPr>
                <w:sz w:val="22"/>
              </w:rPr>
              <w:t>Paul</w:t>
            </w:r>
            <w:r w:rsidR="004E5C1A">
              <w:rPr>
                <w:sz w:val="22"/>
              </w:rPr>
              <w:t xml:space="preserve"> and Greg</w:t>
            </w:r>
            <w:bookmarkStart w:id="0" w:name="_GoBack"/>
            <w:bookmarkEnd w:id="0"/>
          </w:p>
        </w:tc>
      </w:tr>
      <w:tr w:rsidR="005910CD" w14:paraId="0B32D980" w14:textId="77777777" w:rsidTr="005910CD">
        <w:tc>
          <w:tcPr>
            <w:tcW w:w="1712" w:type="dxa"/>
          </w:tcPr>
          <w:p w14:paraId="2CFE842D" w14:textId="77777777" w:rsidR="005910CD" w:rsidRDefault="005910CD" w:rsidP="000D15EE">
            <w:pPr>
              <w:rPr>
                <w:sz w:val="22"/>
              </w:rPr>
            </w:pPr>
            <w:r>
              <w:rPr>
                <w:sz w:val="22"/>
              </w:rPr>
              <w:t>01FEB</w:t>
            </w:r>
          </w:p>
        </w:tc>
        <w:tc>
          <w:tcPr>
            <w:tcW w:w="4471" w:type="dxa"/>
          </w:tcPr>
          <w:p w14:paraId="3B218645" w14:textId="77777777" w:rsidR="005910CD" w:rsidRDefault="005910CD" w:rsidP="000D15EE">
            <w:pPr>
              <w:rPr>
                <w:sz w:val="22"/>
              </w:rPr>
            </w:pPr>
            <w:r>
              <w:rPr>
                <w:sz w:val="22"/>
              </w:rPr>
              <w:t>Get LOLHS to register launch</w:t>
            </w:r>
          </w:p>
        </w:tc>
        <w:tc>
          <w:tcPr>
            <w:tcW w:w="2673" w:type="dxa"/>
          </w:tcPr>
          <w:p w14:paraId="1028E055" w14:textId="77777777" w:rsidR="005910CD" w:rsidRDefault="005910CD" w:rsidP="000D15EE">
            <w:pPr>
              <w:rPr>
                <w:sz w:val="22"/>
              </w:rPr>
            </w:pPr>
            <w:r>
              <w:rPr>
                <w:sz w:val="22"/>
              </w:rPr>
              <w:t>Paul</w:t>
            </w:r>
          </w:p>
        </w:tc>
      </w:tr>
      <w:tr w:rsidR="005910CD" w14:paraId="202BA929" w14:textId="77777777" w:rsidTr="005910CD">
        <w:tc>
          <w:tcPr>
            <w:tcW w:w="1712" w:type="dxa"/>
          </w:tcPr>
          <w:p w14:paraId="38CEB4F4" w14:textId="77777777" w:rsidR="005910CD" w:rsidRDefault="005910CD" w:rsidP="000D15EE">
            <w:pPr>
              <w:rPr>
                <w:sz w:val="22"/>
              </w:rPr>
            </w:pPr>
            <w:r>
              <w:rPr>
                <w:sz w:val="22"/>
              </w:rPr>
              <w:t>01FEB</w:t>
            </w:r>
          </w:p>
        </w:tc>
        <w:tc>
          <w:tcPr>
            <w:tcW w:w="4471" w:type="dxa"/>
          </w:tcPr>
          <w:p w14:paraId="6D00C9FB" w14:textId="77777777" w:rsidR="005910CD" w:rsidRDefault="005910CD" w:rsidP="000D15EE">
            <w:pPr>
              <w:rPr>
                <w:sz w:val="22"/>
              </w:rPr>
            </w:pPr>
            <w:r>
              <w:rPr>
                <w:sz w:val="22"/>
              </w:rPr>
              <w:t>Purchase new CO2 cartridges for life belts</w:t>
            </w:r>
          </w:p>
        </w:tc>
        <w:tc>
          <w:tcPr>
            <w:tcW w:w="2673" w:type="dxa"/>
          </w:tcPr>
          <w:p w14:paraId="52519E1D" w14:textId="77777777" w:rsidR="005910CD" w:rsidRDefault="005910CD" w:rsidP="000D15EE">
            <w:pPr>
              <w:rPr>
                <w:sz w:val="22"/>
              </w:rPr>
            </w:pPr>
            <w:r>
              <w:rPr>
                <w:sz w:val="22"/>
              </w:rPr>
              <w:t>Bill</w:t>
            </w:r>
          </w:p>
        </w:tc>
      </w:tr>
      <w:tr w:rsidR="005910CD" w14:paraId="76F6C7BA" w14:textId="77777777" w:rsidTr="005910CD">
        <w:tc>
          <w:tcPr>
            <w:tcW w:w="1712" w:type="dxa"/>
          </w:tcPr>
          <w:p w14:paraId="46054F94" w14:textId="77777777" w:rsidR="005910CD" w:rsidRDefault="005910CD" w:rsidP="000D15EE">
            <w:pPr>
              <w:rPr>
                <w:sz w:val="22"/>
              </w:rPr>
            </w:pPr>
            <w:r>
              <w:rPr>
                <w:sz w:val="22"/>
              </w:rPr>
              <w:t>01FEB</w:t>
            </w:r>
          </w:p>
        </w:tc>
        <w:tc>
          <w:tcPr>
            <w:tcW w:w="4471" w:type="dxa"/>
          </w:tcPr>
          <w:p w14:paraId="54CAB7C2" w14:textId="77777777" w:rsidR="005910CD" w:rsidRDefault="005910CD" w:rsidP="000D15EE">
            <w:pPr>
              <w:rPr>
                <w:sz w:val="22"/>
              </w:rPr>
            </w:pPr>
            <w:r>
              <w:rPr>
                <w:sz w:val="22"/>
              </w:rPr>
              <w:t xml:space="preserve">Coordinate </w:t>
            </w:r>
            <w:proofErr w:type="spellStart"/>
            <w:r>
              <w:rPr>
                <w:sz w:val="22"/>
              </w:rPr>
              <w:t>Ergathon</w:t>
            </w:r>
            <w:proofErr w:type="spellEnd"/>
            <w:r>
              <w:rPr>
                <w:sz w:val="22"/>
              </w:rPr>
              <w:t xml:space="preserve"> dates with Paul and Louis</w:t>
            </w:r>
          </w:p>
        </w:tc>
        <w:tc>
          <w:tcPr>
            <w:tcW w:w="2673" w:type="dxa"/>
          </w:tcPr>
          <w:p w14:paraId="7FF862E4" w14:textId="77777777" w:rsidR="005910CD" w:rsidRDefault="005910CD" w:rsidP="000D15EE">
            <w:pPr>
              <w:rPr>
                <w:sz w:val="22"/>
              </w:rPr>
            </w:pPr>
            <w:r>
              <w:rPr>
                <w:sz w:val="22"/>
              </w:rPr>
              <w:t>Candace</w:t>
            </w:r>
          </w:p>
        </w:tc>
      </w:tr>
      <w:tr w:rsidR="005910CD" w14:paraId="4E45457A" w14:textId="77777777" w:rsidTr="005910CD">
        <w:tc>
          <w:tcPr>
            <w:tcW w:w="1712" w:type="dxa"/>
          </w:tcPr>
          <w:p w14:paraId="745910FF" w14:textId="77777777" w:rsidR="005910CD" w:rsidRDefault="005910CD" w:rsidP="000D15EE">
            <w:pPr>
              <w:rPr>
                <w:sz w:val="22"/>
              </w:rPr>
            </w:pPr>
            <w:r>
              <w:rPr>
                <w:sz w:val="22"/>
              </w:rPr>
              <w:t>01FEB</w:t>
            </w:r>
          </w:p>
        </w:tc>
        <w:tc>
          <w:tcPr>
            <w:tcW w:w="4471" w:type="dxa"/>
          </w:tcPr>
          <w:p w14:paraId="17EDEC2B" w14:textId="77777777" w:rsidR="005910CD" w:rsidRDefault="005910CD" w:rsidP="000D15EE">
            <w:pPr>
              <w:rPr>
                <w:sz w:val="22"/>
              </w:rPr>
            </w:pPr>
            <w:r>
              <w:rPr>
                <w:sz w:val="22"/>
              </w:rPr>
              <w:t>Discuss parking issues with Old Lyme leadership</w:t>
            </w:r>
          </w:p>
        </w:tc>
        <w:tc>
          <w:tcPr>
            <w:tcW w:w="2673" w:type="dxa"/>
          </w:tcPr>
          <w:p w14:paraId="1D89E5E5" w14:textId="77777777" w:rsidR="005910CD" w:rsidRDefault="005910CD" w:rsidP="000D15EE">
            <w:pPr>
              <w:rPr>
                <w:sz w:val="22"/>
              </w:rPr>
            </w:pPr>
            <w:r>
              <w:rPr>
                <w:sz w:val="22"/>
              </w:rPr>
              <w:t>Greg</w:t>
            </w:r>
          </w:p>
        </w:tc>
      </w:tr>
    </w:tbl>
    <w:p w14:paraId="52873781" w14:textId="77777777" w:rsidR="000D36EB" w:rsidRDefault="000D36EB" w:rsidP="000D36EB">
      <w:pPr>
        <w:ind w:left="1080"/>
        <w:contextualSpacing/>
        <w:rPr>
          <w:sz w:val="22"/>
          <w:szCs w:val="22"/>
        </w:rPr>
      </w:pPr>
    </w:p>
    <w:p w14:paraId="28693611" w14:textId="77777777" w:rsidR="00453506" w:rsidRDefault="00453506" w:rsidP="000D36EB">
      <w:pPr>
        <w:ind w:left="1080"/>
        <w:contextualSpacing/>
        <w:rPr>
          <w:sz w:val="22"/>
          <w:szCs w:val="22"/>
        </w:rPr>
      </w:pPr>
    </w:p>
    <w:p w14:paraId="674BFAB9" w14:textId="77777777" w:rsidR="00453506" w:rsidRDefault="00453506" w:rsidP="00453506">
      <w:pPr>
        <w:contextualSpacing/>
        <w:rPr>
          <w:sz w:val="22"/>
          <w:szCs w:val="22"/>
        </w:rPr>
      </w:pPr>
      <w:r>
        <w:rPr>
          <w:sz w:val="22"/>
          <w:szCs w:val="22"/>
        </w:rPr>
        <w:t>Respectfully Submitted,</w:t>
      </w:r>
    </w:p>
    <w:p w14:paraId="68DE6F29" w14:textId="77777777" w:rsidR="00453506" w:rsidRDefault="00453506" w:rsidP="00453506">
      <w:pPr>
        <w:contextualSpacing/>
        <w:rPr>
          <w:sz w:val="22"/>
          <w:szCs w:val="22"/>
        </w:rPr>
      </w:pPr>
    </w:p>
    <w:p w14:paraId="385B5D93" w14:textId="77777777" w:rsidR="00453506" w:rsidRDefault="00453506" w:rsidP="00453506">
      <w:pPr>
        <w:contextualSpacing/>
        <w:rPr>
          <w:sz w:val="22"/>
          <w:szCs w:val="22"/>
        </w:rPr>
      </w:pPr>
      <w:r>
        <w:rPr>
          <w:sz w:val="22"/>
          <w:szCs w:val="22"/>
        </w:rPr>
        <w:t>Candace Fuchs</w:t>
      </w:r>
    </w:p>
    <w:p w14:paraId="2421968A" w14:textId="77777777" w:rsidR="00453506" w:rsidRDefault="00453506" w:rsidP="00453506">
      <w:pPr>
        <w:contextualSpacing/>
        <w:rPr>
          <w:sz w:val="22"/>
          <w:szCs w:val="22"/>
        </w:rPr>
      </w:pPr>
      <w:r>
        <w:rPr>
          <w:sz w:val="22"/>
          <w:szCs w:val="22"/>
        </w:rPr>
        <w:t>Secretary</w:t>
      </w:r>
    </w:p>
    <w:p w14:paraId="3798E035" w14:textId="77777777" w:rsidR="00417649" w:rsidRDefault="00417649"/>
    <w:p w14:paraId="7EDE344E" w14:textId="77777777" w:rsidR="00417649" w:rsidRDefault="00417649"/>
    <w:sectPr w:rsidR="00417649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01FA7"/>
    <w:multiLevelType w:val="hybridMultilevel"/>
    <w:tmpl w:val="F40C0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C1CD3"/>
    <w:multiLevelType w:val="multilevel"/>
    <w:tmpl w:val="F720444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3C6645C2"/>
    <w:multiLevelType w:val="multilevel"/>
    <w:tmpl w:val="A7E47220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firstLine="108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3EF320D0"/>
    <w:multiLevelType w:val="multilevel"/>
    <w:tmpl w:val="28024BC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4">
    <w:nsid w:val="684B5698"/>
    <w:multiLevelType w:val="multilevel"/>
    <w:tmpl w:val="B9428D6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"/>
      <w:lvlJc w:val="left"/>
      <w:pPr>
        <w:ind w:left="1440" w:firstLine="108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>
    <w:nsid w:val="68AC57CE"/>
    <w:multiLevelType w:val="multilevel"/>
    <w:tmpl w:val="8E246626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6">
    <w:nsid w:val="72057A29"/>
    <w:multiLevelType w:val="multilevel"/>
    <w:tmpl w:val="8F809F94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17649"/>
    <w:rsid w:val="000D36EB"/>
    <w:rsid w:val="001A17B6"/>
    <w:rsid w:val="001E775B"/>
    <w:rsid w:val="00417649"/>
    <w:rsid w:val="00453506"/>
    <w:rsid w:val="004E5C1A"/>
    <w:rsid w:val="00505AAE"/>
    <w:rsid w:val="005910CD"/>
    <w:rsid w:val="007E6195"/>
    <w:rsid w:val="00BF4E92"/>
    <w:rsid w:val="00C23553"/>
    <w:rsid w:val="00D3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D1FB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D36EB"/>
    <w:pPr>
      <w:ind w:left="720"/>
      <w:contextualSpacing/>
    </w:pPr>
  </w:style>
  <w:style w:type="table" w:styleId="TableGrid">
    <w:name w:val="Table Grid"/>
    <w:basedOn w:val="TableNormal"/>
    <w:uiPriority w:val="59"/>
    <w:rsid w:val="000D36EB"/>
    <w:rPr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D36EB"/>
    <w:pPr>
      <w:ind w:left="720"/>
      <w:contextualSpacing/>
    </w:pPr>
  </w:style>
  <w:style w:type="table" w:styleId="TableGrid">
    <w:name w:val="Table Grid"/>
    <w:basedOn w:val="TableNormal"/>
    <w:uiPriority w:val="59"/>
    <w:rsid w:val="000D36EB"/>
    <w:rPr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1094</Words>
  <Characters>6242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Pfizer Inc</Company>
  <LinksUpToDate>false</LinksUpToDate>
  <CharactersWithSpaces>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Fuchs, Candace</dc:creator>
  <cp:lastModifiedBy>Gregory Hack</cp:lastModifiedBy>
  <cp:revision>3</cp:revision>
  <dcterms:created xsi:type="dcterms:W3CDTF">2016-03-02T22:43:00Z</dcterms:created>
  <dcterms:modified xsi:type="dcterms:W3CDTF">2016-03-02T22:53:00Z</dcterms:modified>
</cp:coreProperties>
</file>